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16" w:rsidRDefault="00823828" w:rsidP="00823828">
      <w:pPr>
        <w:pStyle w:val="a4"/>
      </w:pPr>
      <w:r w:rsidRPr="00823828">
        <w:t>Материально-техническое обеспечение образовательной деятельности</w:t>
      </w:r>
    </w:p>
    <w:p w:rsidR="007770E4" w:rsidRDefault="007770E4" w:rsidP="00823828">
      <w:pPr>
        <w:pStyle w:val="a4"/>
      </w:pPr>
    </w:p>
    <w:tbl>
      <w:tblPr>
        <w:tblStyle w:val="a5"/>
        <w:tblW w:w="0" w:type="auto"/>
        <w:tblLook w:val="04A0"/>
      </w:tblPr>
      <w:tblGrid>
        <w:gridCol w:w="2802"/>
        <w:gridCol w:w="6237"/>
        <w:gridCol w:w="1382"/>
      </w:tblGrid>
      <w:tr w:rsidR="00823828" w:rsidTr="00505A83">
        <w:tc>
          <w:tcPr>
            <w:tcW w:w="2802" w:type="dxa"/>
          </w:tcPr>
          <w:p w:rsidR="00823828" w:rsidRDefault="00823828" w:rsidP="00823828">
            <w:pPr>
              <w:rPr>
                <w:rFonts w:ascii="Times New Roman" w:hAnsi="Times New Roman" w:cs="Times New Roman"/>
                <w:b/>
                <w:bCs/>
                <w:sz w:val="22"/>
                <w:szCs w:val="22"/>
                <w:lang w:eastAsia="en-US"/>
              </w:rPr>
            </w:pPr>
            <w:r>
              <w:rPr>
                <w:rFonts w:ascii="Times New Roman" w:hAnsi="Times New Roman" w:cs="Times New Roman"/>
                <w:b/>
                <w:bCs/>
              </w:rPr>
              <w:t>Компоненты оснащения</w:t>
            </w:r>
          </w:p>
        </w:tc>
        <w:tc>
          <w:tcPr>
            <w:tcW w:w="6237" w:type="dxa"/>
          </w:tcPr>
          <w:p w:rsidR="00823828" w:rsidRDefault="00823828" w:rsidP="00823828">
            <w:pPr>
              <w:rPr>
                <w:rFonts w:ascii="Times New Roman" w:hAnsi="Times New Roman" w:cs="Times New Roman"/>
                <w:b/>
                <w:bCs/>
                <w:sz w:val="22"/>
                <w:szCs w:val="22"/>
                <w:lang w:eastAsia="en-US"/>
              </w:rPr>
            </w:pPr>
            <w:r>
              <w:rPr>
                <w:rFonts w:ascii="Times New Roman" w:hAnsi="Times New Roman" w:cs="Times New Roman"/>
                <w:b/>
                <w:bCs/>
              </w:rPr>
              <w:t>Необходимое оборудование и оснащение</w:t>
            </w:r>
          </w:p>
        </w:tc>
        <w:tc>
          <w:tcPr>
            <w:tcW w:w="1382" w:type="dxa"/>
          </w:tcPr>
          <w:p w:rsidR="00823828" w:rsidRDefault="00823828" w:rsidP="00823828">
            <w:pPr>
              <w:rPr>
                <w:rFonts w:ascii="Times New Roman" w:hAnsi="Times New Roman" w:cs="Times New Roman"/>
                <w:b/>
                <w:bCs/>
                <w:sz w:val="22"/>
                <w:szCs w:val="22"/>
                <w:lang w:eastAsia="en-US"/>
              </w:rPr>
            </w:pPr>
            <w:r>
              <w:rPr>
                <w:rFonts w:ascii="Times New Roman" w:hAnsi="Times New Roman" w:cs="Times New Roman"/>
                <w:b/>
                <w:bCs/>
              </w:rPr>
              <w:t>Необходимо/ имеется в наличии</w:t>
            </w:r>
          </w:p>
        </w:tc>
      </w:tr>
      <w:tr w:rsidR="00180E2F" w:rsidTr="00505A83">
        <w:trPr>
          <w:trHeight w:val="6167"/>
        </w:trPr>
        <w:tc>
          <w:tcPr>
            <w:tcW w:w="2802" w:type="dxa"/>
            <w:vMerge w:val="restart"/>
          </w:tcPr>
          <w:p w:rsidR="00180E2F" w:rsidRDefault="00180E2F" w:rsidP="00823828">
            <w:pPr>
              <w:pStyle w:val="Default"/>
              <w:rPr>
                <w:sz w:val="23"/>
                <w:szCs w:val="23"/>
              </w:rPr>
            </w:pPr>
            <w:r>
              <w:rPr>
                <w:sz w:val="23"/>
                <w:szCs w:val="23"/>
              </w:rPr>
              <w:t xml:space="preserve">1.Компоненты оснащения учебного </w:t>
            </w:r>
            <w:r w:rsidRPr="007770E4">
              <w:rPr>
                <w:b/>
                <w:sz w:val="23"/>
                <w:szCs w:val="23"/>
              </w:rPr>
              <w:t>кабинета химии</w:t>
            </w:r>
            <w:r>
              <w:rPr>
                <w:sz w:val="23"/>
                <w:szCs w:val="23"/>
              </w:rPr>
              <w:t xml:space="preserve"> </w:t>
            </w:r>
            <w:r w:rsidR="00CC05CC">
              <w:rPr>
                <w:sz w:val="23"/>
                <w:szCs w:val="23"/>
              </w:rPr>
              <w:t>№99</w:t>
            </w:r>
          </w:p>
          <w:p w:rsidR="00180E2F" w:rsidRDefault="00180E2F" w:rsidP="00823828">
            <w:pPr>
              <w:pStyle w:val="Default"/>
              <w:rPr>
                <w:sz w:val="23"/>
                <w:szCs w:val="23"/>
              </w:rPr>
            </w:pPr>
          </w:p>
          <w:p w:rsidR="00180E2F" w:rsidRDefault="00180E2F" w:rsidP="00823828">
            <w:pPr>
              <w:pStyle w:val="a4"/>
              <w:ind w:firstLine="0"/>
            </w:pPr>
          </w:p>
        </w:tc>
        <w:tc>
          <w:tcPr>
            <w:tcW w:w="6237" w:type="dxa"/>
          </w:tcPr>
          <w:p w:rsidR="00180E2F" w:rsidRPr="007770E4" w:rsidRDefault="00180E2F" w:rsidP="00823828">
            <w:pPr>
              <w:pStyle w:val="a4"/>
              <w:rPr>
                <w:b/>
                <w:sz w:val="24"/>
                <w:szCs w:val="24"/>
              </w:rPr>
            </w:pPr>
            <w:r w:rsidRPr="007770E4">
              <w:rPr>
                <w:b/>
                <w:sz w:val="24"/>
                <w:szCs w:val="24"/>
              </w:rPr>
              <w:t xml:space="preserve">1.1. Нормативные документы, программно-методическое обеспечение, локальные акты: </w:t>
            </w:r>
          </w:p>
          <w:p w:rsidR="00180E2F" w:rsidRDefault="00180E2F" w:rsidP="0068405C">
            <w:pPr>
              <w:pStyle w:val="a4"/>
              <w:rPr>
                <w:sz w:val="23"/>
                <w:szCs w:val="23"/>
              </w:rPr>
            </w:pPr>
            <w:r w:rsidRPr="000B585A">
              <w:rPr>
                <w:sz w:val="23"/>
                <w:szCs w:val="23"/>
              </w:rPr>
              <w:t>Федеральный закон № 273-ФЗ «Об образовании в Российской Федерации»</w:t>
            </w:r>
            <w:r>
              <w:rPr>
                <w:sz w:val="23"/>
                <w:szCs w:val="23"/>
              </w:rPr>
              <w:t xml:space="preserve">; Основные образовательные программы ООО, СОО; локальные акты лицея; рабочие программы на уровень основного общего образования (8,9 </w:t>
            </w:r>
            <w:proofErr w:type="spellStart"/>
            <w:r>
              <w:rPr>
                <w:sz w:val="23"/>
                <w:szCs w:val="23"/>
              </w:rPr>
              <w:t>кл</w:t>
            </w:r>
            <w:proofErr w:type="spellEnd"/>
            <w:r>
              <w:rPr>
                <w:sz w:val="23"/>
                <w:szCs w:val="23"/>
              </w:rPr>
              <w:t>)</w:t>
            </w:r>
            <w:proofErr w:type="gramStart"/>
            <w:r>
              <w:rPr>
                <w:sz w:val="23"/>
                <w:szCs w:val="23"/>
              </w:rPr>
              <w:t xml:space="preserve"> ;</w:t>
            </w:r>
            <w:proofErr w:type="gramEnd"/>
            <w:r>
              <w:rPr>
                <w:sz w:val="23"/>
                <w:szCs w:val="23"/>
              </w:rPr>
              <w:t xml:space="preserve"> для учащихся 10,11 классов;</w:t>
            </w:r>
            <w:r w:rsidRPr="000B585A">
              <w:rPr>
                <w:sz w:val="23"/>
                <w:szCs w:val="23"/>
              </w:rPr>
              <w:t xml:space="preserve"> </w:t>
            </w:r>
          </w:p>
          <w:p w:rsidR="00180E2F" w:rsidRPr="007770E4" w:rsidRDefault="00180E2F" w:rsidP="0068405C">
            <w:pPr>
              <w:pStyle w:val="a4"/>
              <w:rPr>
                <w:b/>
                <w:sz w:val="23"/>
                <w:szCs w:val="23"/>
              </w:rPr>
            </w:pPr>
            <w:r w:rsidRPr="007770E4">
              <w:rPr>
                <w:b/>
                <w:sz w:val="23"/>
                <w:szCs w:val="23"/>
              </w:rPr>
              <w:t>1.2. Учебно-методические материалы</w:t>
            </w:r>
            <w:r>
              <w:rPr>
                <w:b/>
                <w:sz w:val="23"/>
                <w:szCs w:val="23"/>
              </w:rPr>
              <w:t>, печатные и (или) электронные образовательные ресурсы</w:t>
            </w:r>
            <w:r w:rsidRPr="007770E4">
              <w:rPr>
                <w:b/>
                <w:sz w:val="23"/>
                <w:szCs w:val="23"/>
              </w:rPr>
              <w:t>:</w:t>
            </w:r>
          </w:p>
          <w:p w:rsidR="00180E2F" w:rsidRDefault="00180E2F" w:rsidP="0068405C">
            <w:pPr>
              <w:pStyle w:val="a4"/>
              <w:rPr>
                <w:sz w:val="23"/>
                <w:szCs w:val="23"/>
              </w:rPr>
            </w:pPr>
            <w:r w:rsidRPr="000B585A">
              <w:rPr>
                <w:sz w:val="23"/>
                <w:szCs w:val="23"/>
              </w:rPr>
              <w:t xml:space="preserve">1.2.1. </w:t>
            </w:r>
            <w:r w:rsidRPr="008E33AD">
              <w:rPr>
                <w:b/>
                <w:sz w:val="23"/>
                <w:szCs w:val="23"/>
              </w:rPr>
              <w:t>УМК по предмету</w:t>
            </w:r>
            <w:r w:rsidRPr="000B585A">
              <w:rPr>
                <w:sz w:val="23"/>
                <w:szCs w:val="23"/>
              </w:rPr>
              <w:t>:</w:t>
            </w:r>
            <w:r>
              <w:rPr>
                <w:sz w:val="23"/>
                <w:szCs w:val="23"/>
              </w:rPr>
              <w:t xml:space="preserve"> Учебник. Химия 8.О.С. Габриелян изд. Дрофа, 2018г</w:t>
            </w:r>
            <w:r w:rsidR="00CC05CC">
              <w:rPr>
                <w:sz w:val="23"/>
                <w:szCs w:val="23"/>
              </w:rPr>
              <w:t xml:space="preserve"> с электронным приложением</w:t>
            </w:r>
            <w:r>
              <w:rPr>
                <w:sz w:val="23"/>
                <w:szCs w:val="23"/>
              </w:rPr>
              <w:t>; Электронный учебник. Химия 9. О.С.Габриелян</w:t>
            </w:r>
            <w:proofErr w:type="gramStart"/>
            <w:r>
              <w:rPr>
                <w:sz w:val="23"/>
                <w:szCs w:val="23"/>
              </w:rPr>
              <w:t xml:space="preserve"> ,</w:t>
            </w:r>
            <w:proofErr w:type="gramEnd"/>
            <w:r>
              <w:rPr>
                <w:sz w:val="23"/>
                <w:szCs w:val="23"/>
              </w:rPr>
              <w:t xml:space="preserve"> изд. Дрофа, 2014г с электронным приложением </w:t>
            </w:r>
            <w:hyperlink r:id="rId4" w:history="1">
              <w:r w:rsidRPr="00D912D1">
                <w:rPr>
                  <w:rStyle w:val="a6"/>
                  <w:sz w:val="23"/>
                  <w:szCs w:val="23"/>
                </w:rPr>
                <w:t>www.drofa.ru</w:t>
              </w:r>
            </w:hyperlink>
            <w:r>
              <w:rPr>
                <w:sz w:val="23"/>
                <w:szCs w:val="23"/>
              </w:rPr>
              <w:t xml:space="preserve"> </w:t>
            </w:r>
            <w:r w:rsidRPr="0068405C">
              <w:rPr>
                <w:sz w:val="23"/>
                <w:szCs w:val="23"/>
              </w:rPr>
              <w:t>;</w:t>
            </w:r>
            <w:r>
              <w:rPr>
                <w:sz w:val="23"/>
                <w:szCs w:val="23"/>
              </w:rPr>
              <w:t xml:space="preserve"> Учебники Химия 10, Химия 11</w:t>
            </w:r>
            <w:r w:rsidR="00CC05CC">
              <w:rPr>
                <w:sz w:val="23"/>
                <w:szCs w:val="23"/>
              </w:rPr>
              <w:t xml:space="preserve"> О.С.Габриелян. изд. Дрофа, 2014</w:t>
            </w:r>
            <w:r>
              <w:rPr>
                <w:sz w:val="23"/>
                <w:szCs w:val="23"/>
              </w:rPr>
              <w:t xml:space="preserve">г; </w:t>
            </w:r>
            <w:r w:rsidRPr="000B585A">
              <w:rPr>
                <w:sz w:val="23"/>
                <w:szCs w:val="23"/>
              </w:rPr>
              <w:t>Методические пособия для учителя (рекомендации к проведению уроков)</w:t>
            </w:r>
            <w:r>
              <w:rPr>
                <w:sz w:val="23"/>
                <w:szCs w:val="23"/>
              </w:rPr>
              <w:t>; задачники, тесты, проверочные работы</w:t>
            </w:r>
          </w:p>
          <w:p w:rsidR="00180E2F" w:rsidRDefault="00180E2F" w:rsidP="0068405C">
            <w:pPr>
              <w:pStyle w:val="a4"/>
              <w:rPr>
                <w:sz w:val="23"/>
                <w:szCs w:val="23"/>
              </w:rPr>
            </w:pPr>
            <w:r>
              <w:rPr>
                <w:sz w:val="23"/>
                <w:szCs w:val="23"/>
              </w:rPr>
              <w:t>1.2.2</w:t>
            </w:r>
            <w:r w:rsidRPr="008E33AD">
              <w:rPr>
                <w:b/>
                <w:sz w:val="23"/>
                <w:szCs w:val="23"/>
              </w:rPr>
              <w:t xml:space="preserve">. Дидактические и раздаточные материалы по предмету: </w:t>
            </w:r>
            <w:r w:rsidRPr="000B585A">
              <w:rPr>
                <w:sz w:val="23"/>
                <w:szCs w:val="23"/>
              </w:rPr>
              <w:t>Таблицы по основным разделам курса</w:t>
            </w:r>
            <w:r>
              <w:rPr>
                <w:sz w:val="23"/>
                <w:szCs w:val="23"/>
              </w:rPr>
              <w:t>; к</w:t>
            </w:r>
            <w:r w:rsidRPr="000B585A">
              <w:rPr>
                <w:sz w:val="23"/>
                <w:szCs w:val="23"/>
              </w:rPr>
              <w:t>омплект дидактических материалов по химии</w:t>
            </w:r>
            <w:r>
              <w:rPr>
                <w:sz w:val="23"/>
                <w:szCs w:val="23"/>
              </w:rPr>
              <w:t>; комплект портретов ученых–</w:t>
            </w:r>
            <w:r w:rsidRPr="000B585A">
              <w:rPr>
                <w:sz w:val="23"/>
                <w:szCs w:val="23"/>
              </w:rPr>
              <w:t>химиков</w:t>
            </w:r>
            <w:r>
              <w:rPr>
                <w:sz w:val="23"/>
                <w:szCs w:val="23"/>
              </w:rPr>
              <w:t>; наглядные пособия; электронные таблицы: ПСХЭ Д.И.Менделеева, таблица растворимости кислот</w:t>
            </w:r>
            <w:proofErr w:type="gramStart"/>
            <w:r>
              <w:rPr>
                <w:sz w:val="23"/>
                <w:szCs w:val="23"/>
              </w:rPr>
              <w:t xml:space="preserve"> ,</w:t>
            </w:r>
            <w:proofErr w:type="gramEnd"/>
            <w:r>
              <w:rPr>
                <w:sz w:val="23"/>
                <w:szCs w:val="23"/>
              </w:rPr>
              <w:t xml:space="preserve"> оснований, солей ; электрохимический ряд металлов, правила безопасности при работе в кабинете химии</w:t>
            </w:r>
          </w:p>
          <w:p w:rsidR="00180E2F" w:rsidRPr="008E33AD" w:rsidRDefault="00180E2F" w:rsidP="0068405C">
            <w:pPr>
              <w:pStyle w:val="a4"/>
              <w:rPr>
                <w:b/>
                <w:sz w:val="23"/>
                <w:szCs w:val="23"/>
              </w:rPr>
            </w:pPr>
            <w:r>
              <w:rPr>
                <w:sz w:val="23"/>
                <w:szCs w:val="23"/>
              </w:rPr>
              <w:t xml:space="preserve">1.2.3. </w:t>
            </w:r>
            <w:r w:rsidRPr="008E33AD">
              <w:rPr>
                <w:b/>
                <w:sz w:val="23"/>
                <w:szCs w:val="23"/>
              </w:rPr>
              <w:t xml:space="preserve">Аудиозаписи, слайды по содержанию учебного предмета: </w:t>
            </w:r>
          </w:p>
          <w:p w:rsidR="00180E2F" w:rsidRPr="00141861" w:rsidRDefault="00180E2F" w:rsidP="00141861">
            <w:pPr>
              <w:pStyle w:val="a4"/>
              <w:rPr>
                <w:sz w:val="23"/>
                <w:szCs w:val="23"/>
              </w:rPr>
            </w:pPr>
            <w:r>
              <w:rPr>
                <w:sz w:val="23"/>
                <w:szCs w:val="23"/>
              </w:rPr>
              <w:t>1.2.4.</w:t>
            </w:r>
            <w:r w:rsidRPr="008E33AD">
              <w:rPr>
                <w:b/>
                <w:sz w:val="23"/>
                <w:szCs w:val="23"/>
              </w:rPr>
              <w:t>ТСО, компьютерные, информационно-коммуникационные средства</w:t>
            </w:r>
            <w:r>
              <w:rPr>
                <w:sz w:val="23"/>
                <w:szCs w:val="23"/>
              </w:rPr>
              <w:t>: проектор, экран, ноутбук</w:t>
            </w:r>
          </w:p>
        </w:tc>
        <w:tc>
          <w:tcPr>
            <w:tcW w:w="1382" w:type="dxa"/>
          </w:tcPr>
          <w:p w:rsidR="00F34A73" w:rsidRDefault="00F34A73" w:rsidP="007D7586">
            <w:pPr>
              <w:pStyle w:val="a4"/>
              <w:ind w:firstLine="0"/>
              <w:jc w:val="center"/>
              <w:rPr>
                <w:sz w:val="24"/>
                <w:szCs w:val="24"/>
              </w:rPr>
            </w:pPr>
          </w:p>
          <w:p w:rsidR="00F34A73" w:rsidRDefault="00F34A73" w:rsidP="007D7586">
            <w:pPr>
              <w:pStyle w:val="a4"/>
              <w:ind w:firstLine="0"/>
              <w:jc w:val="center"/>
              <w:rPr>
                <w:sz w:val="24"/>
                <w:szCs w:val="24"/>
              </w:rPr>
            </w:pPr>
          </w:p>
          <w:p w:rsidR="00180E2F" w:rsidRPr="007D7586" w:rsidRDefault="00180E2F" w:rsidP="007D7586">
            <w:pPr>
              <w:pStyle w:val="a4"/>
              <w:ind w:firstLine="0"/>
              <w:jc w:val="center"/>
              <w:rPr>
                <w:sz w:val="24"/>
                <w:szCs w:val="24"/>
              </w:rPr>
            </w:pPr>
            <w:r w:rsidRPr="007D7586">
              <w:rPr>
                <w:sz w:val="24"/>
                <w:szCs w:val="24"/>
              </w:rPr>
              <w:t>+</w:t>
            </w: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F34A73" w:rsidRDefault="00F34A73" w:rsidP="007D7586">
            <w:pPr>
              <w:pStyle w:val="a4"/>
              <w:ind w:firstLine="0"/>
              <w:jc w:val="center"/>
              <w:rPr>
                <w:sz w:val="24"/>
                <w:szCs w:val="24"/>
              </w:rPr>
            </w:pPr>
          </w:p>
          <w:p w:rsidR="00180E2F" w:rsidRPr="007D7586" w:rsidRDefault="00180E2F" w:rsidP="007D7586">
            <w:pPr>
              <w:pStyle w:val="a4"/>
              <w:ind w:firstLine="0"/>
              <w:jc w:val="center"/>
              <w:rPr>
                <w:sz w:val="24"/>
                <w:szCs w:val="24"/>
              </w:rPr>
            </w:pPr>
            <w:r w:rsidRPr="007D7586">
              <w:rPr>
                <w:sz w:val="24"/>
                <w:szCs w:val="24"/>
              </w:rPr>
              <w:t>+</w:t>
            </w: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Default="00180E2F" w:rsidP="007D7586">
            <w:pPr>
              <w:pStyle w:val="a4"/>
              <w:ind w:firstLine="0"/>
              <w:jc w:val="center"/>
              <w:rPr>
                <w:sz w:val="24"/>
                <w:szCs w:val="24"/>
              </w:rPr>
            </w:pPr>
          </w:p>
          <w:p w:rsidR="00F34A73" w:rsidRDefault="00F34A73" w:rsidP="007D7586">
            <w:pPr>
              <w:pStyle w:val="a4"/>
              <w:ind w:firstLine="0"/>
              <w:jc w:val="center"/>
              <w:rPr>
                <w:sz w:val="24"/>
                <w:szCs w:val="24"/>
              </w:rPr>
            </w:pPr>
          </w:p>
          <w:p w:rsidR="00F34A73" w:rsidRDefault="00F34A73" w:rsidP="007D7586">
            <w:pPr>
              <w:pStyle w:val="a4"/>
              <w:ind w:firstLine="0"/>
              <w:jc w:val="center"/>
              <w:rPr>
                <w:sz w:val="24"/>
                <w:szCs w:val="24"/>
              </w:rPr>
            </w:pPr>
          </w:p>
          <w:p w:rsidR="00F34A73" w:rsidRDefault="00F34A73" w:rsidP="007D7586">
            <w:pPr>
              <w:pStyle w:val="a4"/>
              <w:ind w:firstLine="0"/>
              <w:jc w:val="center"/>
              <w:rPr>
                <w:sz w:val="24"/>
                <w:szCs w:val="24"/>
              </w:rPr>
            </w:pPr>
          </w:p>
          <w:p w:rsidR="00F34A73" w:rsidRPr="007D7586" w:rsidRDefault="00F34A73" w:rsidP="007D7586">
            <w:pPr>
              <w:pStyle w:val="a4"/>
              <w:ind w:firstLine="0"/>
              <w:jc w:val="center"/>
              <w:rPr>
                <w:sz w:val="24"/>
                <w:szCs w:val="24"/>
              </w:rPr>
            </w:pPr>
          </w:p>
          <w:p w:rsidR="00180E2F" w:rsidRPr="007D7586" w:rsidRDefault="00180E2F" w:rsidP="007D7586">
            <w:pPr>
              <w:pStyle w:val="a4"/>
              <w:ind w:firstLine="0"/>
              <w:jc w:val="center"/>
              <w:rPr>
                <w:sz w:val="24"/>
                <w:szCs w:val="24"/>
              </w:rPr>
            </w:pPr>
            <w:r w:rsidRPr="007D7586">
              <w:rPr>
                <w:sz w:val="24"/>
                <w:szCs w:val="24"/>
              </w:rPr>
              <w:t>+</w:t>
            </w:r>
          </w:p>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p>
          <w:p w:rsidR="00180E2F" w:rsidRPr="007D7586" w:rsidRDefault="00180E2F" w:rsidP="00F34A73">
            <w:pPr>
              <w:pStyle w:val="a4"/>
              <w:ind w:firstLine="0"/>
              <w:rPr>
                <w:sz w:val="24"/>
                <w:szCs w:val="24"/>
              </w:rPr>
            </w:pPr>
          </w:p>
          <w:p w:rsidR="00180E2F" w:rsidRDefault="00180E2F" w:rsidP="007D7586">
            <w:pPr>
              <w:pStyle w:val="a4"/>
              <w:ind w:firstLine="0"/>
              <w:jc w:val="center"/>
              <w:rPr>
                <w:sz w:val="24"/>
                <w:szCs w:val="24"/>
              </w:rPr>
            </w:pPr>
            <w:r w:rsidRPr="007D7586">
              <w:rPr>
                <w:sz w:val="24"/>
                <w:szCs w:val="24"/>
              </w:rPr>
              <w:t>+</w:t>
            </w:r>
          </w:p>
          <w:p w:rsidR="00F34A73" w:rsidRDefault="00F34A73" w:rsidP="007D7586">
            <w:pPr>
              <w:pStyle w:val="a4"/>
              <w:ind w:firstLine="0"/>
              <w:jc w:val="center"/>
              <w:rPr>
                <w:sz w:val="24"/>
                <w:szCs w:val="24"/>
              </w:rPr>
            </w:pPr>
          </w:p>
          <w:p w:rsidR="00F34A73" w:rsidRDefault="00F34A73" w:rsidP="007D7586">
            <w:pPr>
              <w:pStyle w:val="a4"/>
              <w:ind w:firstLine="0"/>
              <w:jc w:val="center"/>
              <w:rPr>
                <w:sz w:val="24"/>
                <w:szCs w:val="24"/>
              </w:rPr>
            </w:pPr>
          </w:p>
          <w:p w:rsidR="00180E2F" w:rsidRPr="007D7586" w:rsidRDefault="00F34A73" w:rsidP="00F34A73">
            <w:pPr>
              <w:pStyle w:val="a4"/>
              <w:ind w:firstLine="0"/>
              <w:rPr>
                <w:sz w:val="24"/>
                <w:szCs w:val="24"/>
              </w:rPr>
            </w:pPr>
            <w:r>
              <w:rPr>
                <w:sz w:val="24"/>
                <w:szCs w:val="24"/>
              </w:rPr>
              <w:t xml:space="preserve">        </w:t>
            </w:r>
            <w:r w:rsidR="00180E2F"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68405C" w:rsidRDefault="00180E2F" w:rsidP="00141861">
            <w:pPr>
              <w:pStyle w:val="a4"/>
              <w:rPr>
                <w:sz w:val="23"/>
                <w:szCs w:val="23"/>
              </w:rPr>
            </w:pPr>
            <w:r>
              <w:rPr>
                <w:sz w:val="23"/>
                <w:szCs w:val="23"/>
              </w:rPr>
              <w:t>1.2.5</w:t>
            </w:r>
            <w:r w:rsidRPr="008E33AD">
              <w:rPr>
                <w:b/>
                <w:sz w:val="23"/>
                <w:szCs w:val="23"/>
              </w:rPr>
              <w:t>.Учебно-практическое оборудование:</w:t>
            </w:r>
          </w:p>
          <w:p w:rsidR="00180E2F" w:rsidRPr="000B585A" w:rsidRDefault="00180E2F" w:rsidP="00231B58">
            <w:pPr>
              <w:pStyle w:val="Default"/>
              <w:rPr>
                <w:sz w:val="23"/>
                <w:szCs w:val="23"/>
              </w:rPr>
            </w:pPr>
            <w:r w:rsidRPr="000B585A">
              <w:rPr>
                <w:sz w:val="23"/>
                <w:szCs w:val="23"/>
              </w:rPr>
              <w:t xml:space="preserve">Нагревательные приборы (электроплитка, спиртовка) </w:t>
            </w:r>
          </w:p>
        </w:tc>
        <w:tc>
          <w:tcPr>
            <w:tcW w:w="1382" w:type="dxa"/>
          </w:tcPr>
          <w:p w:rsidR="00180E2F" w:rsidRPr="007D7586" w:rsidRDefault="00180E2F" w:rsidP="007D7586">
            <w:pPr>
              <w:pStyle w:val="a4"/>
              <w:ind w:firstLine="0"/>
              <w:jc w:val="center"/>
              <w:rPr>
                <w:sz w:val="24"/>
                <w:szCs w:val="24"/>
              </w:rPr>
            </w:pPr>
          </w:p>
          <w:p w:rsidR="00180E2F" w:rsidRPr="007D7586" w:rsidRDefault="00180E2F" w:rsidP="007D7586">
            <w:pPr>
              <w:pStyle w:val="a4"/>
              <w:ind w:firstLine="0"/>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посуды и принадлежностей для демонстрационных опытов по химии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Pr>
                <w:sz w:val="23"/>
                <w:szCs w:val="23"/>
              </w:rPr>
              <w:t xml:space="preserve">Аппарат </w:t>
            </w:r>
            <w:proofErr w:type="spellStart"/>
            <w:r>
              <w:rPr>
                <w:sz w:val="23"/>
                <w:szCs w:val="23"/>
              </w:rPr>
              <w:t>Киппа</w:t>
            </w:r>
            <w:proofErr w:type="spellEnd"/>
            <w:r>
              <w:rPr>
                <w:sz w:val="23"/>
                <w:szCs w:val="23"/>
              </w:rPr>
              <w:t xml:space="preserve"> для получения водорода</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Аппарат (прибор) для получения газов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Аппарат для проведения химических реакций АПХР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для опытов </w:t>
            </w:r>
            <w:r>
              <w:rPr>
                <w:sz w:val="23"/>
                <w:szCs w:val="23"/>
              </w:rPr>
              <w:t xml:space="preserve">по </w:t>
            </w:r>
            <w:r w:rsidRPr="000B585A">
              <w:rPr>
                <w:sz w:val="23"/>
                <w:szCs w:val="23"/>
              </w:rPr>
              <w:t xml:space="preserve">химии с электрическим током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Прибор для демонстрации закона сохранения массы веществ </w:t>
            </w:r>
          </w:p>
        </w:tc>
        <w:tc>
          <w:tcPr>
            <w:tcW w:w="1382" w:type="dxa"/>
          </w:tcPr>
          <w:p w:rsidR="00180E2F" w:rsidRPr="007D7586" w:rsidRDefault="00180E2F" w:rsidP="007D7586">
            <w:pPr>
              <w:jc w:val="center"/>
              <w:rPr>
                <w:sz w:val="24"/>
                <w:szCs w:val="24"/>
              </w:rPr>
            </w:pPr>
            <w:r w:rsidRPr="007D7586">
              <w:rPr>
                <w:sz w:val="24"/>
                <w:szCs w:val="24"/>
              </w:rPr>
              <w:t>+</w:t>
            </w:r>
          </w:p>
        </w:tc>
      </w:tr>
      <w:tr w:rsidR="00BD23E3" w:rsidTr="00505A83">
        <w:tc>
          <w:tcPr>
            <w:tcW w:w="2802" w:type="dxa"/>
            <w:vMerge/>
          </w:tcPr>
          <w:p w:rsidR="00BD23E3" w:rsidRDefault="00BD23E3" w:rsidP="00823828">
            <w:pPr>
              <w:pStyle w:val="a4"/>
              <w:ind w:firstLine="0"/>
            </w:pPr>
          </w:p>
        </w:tc>
        <w:tc>
          <w:tcPr>
            <w:tcW w:w="6237" w:type="dxa"/>
          </w:tcPr>
          <w:p w:rsidR="00BD23E3" w:rsidRPr="000B585A" w:rsidRDefault="00BD23E3" w:rsidP="00231B58">
            <w:pPr>
              <w:pStyle w:val="Default"/>
              <w:rPr>
                <w:sz w:val="23"/>
                <w:szCs w:val="23"/>
              </w:rPr>
            </w:pPr>
            <w:r>
              <w:rPr>
                <w:sz w:val="23"/>
                <w:szCs w:val="23"/>
              </w:rPr>
              <w:t>Прибор для окисления спирта над медным катализатором</w:t>
            </w:r>
          </w:p>
        </w:tc>
        <w:tc>
          <w:tcPr>
            <w:tcW w:w="1382" w:type="dxa"/>
          </w:tcPr>
          <w:p w:rsidR="00BD23E3" w:rsidRPr="007D7586" w:rsidRDefault="00BD23E3" w:rsidP="007D7586">
            <w:pPr>
              <w:jc w:val="center"/>
              <w:rPr>
                <w:sz w:val="24"/>
                <w:szCs w:val="24"/>
              </w:rPr>
            </w:pPr>
            <w:r>
              <w:rPr>
                <w:sz w:val="24"/>
                <w:szCs w:val="24"/>
              </w:rPr>
              <w:t>+</w:t>
            </w:r>
          </w:p>
        </w:tc>
      </w:tr>
      <w:tr w:rsidR="00BD23E3" w:rsidTr="00505A83">
        <w:tc>
          <w:tcPr>
            <w:tcW w:w="2802" w:type="dxa"/>
            <w:vMerge/>
          </w:tcPr>
          <w:p w:rsidR="00BD23E3" w:rsidRDefault="00BD23E3" w:rsidP="00823828">
            <w:pPr>
              <w:pStyle w:val="a4"/>
              <w:ind w:firstLine="0"/>
            </w:pPr>
          </w:p>
        </w:tc>
        <w:tc>
          <w:tcPr>
            <w:tcW w:w="6237" w:type="dxa"/>
          </w:tcPr>
          <w:p w:rsidR="00BD23E3" w:rsidRDefault="00746C05" w:rsidP="00231B58">
            <w:pPr>
              <w:pStyle w:val="Default"/>
              <w:rPr>
                <w:sz w:val="23"/>
                <w:szCs w:val="23"/>
              </w:rPr>
            </w:pPr>
            <w:r>
              <w:rPr>
                <w:sz w:val="23"/>
                <w:szCs w:val="23"/>
              </w:rPr>
              <w:t>Прибор для определения состава воздуха</w:t>
            </w:r>
          </w:p>
        </w:tc>
        <w:tc>
          <w:tcPr>
            <w:tcW w:w="1382" w:type="dxa"/>
          </w:tcPr>
          <w:p w:rsidR="00BD23E3" w:rsidRDefault="00746C05" w:rsidP="007D7586">
            <w:pPr>
              <w:jc w:val="center"/>
              <w:rPr>
                <w:sz w:val="24"/>
                <w:szCs w:val="24"/>
              </w:rPr>
            </w:pPr>
            <w:r>
              <w:rPr>
                <w:sz w:val="24"/>
                <w:szCs w:val="24"/>
              </w:rPr>
              <w:t>+</w:t>
            </w:r>
          </w:p>
        </w:tc>
      </w:tr>
      <w:tr w:rsidR="00746C05" w:rsidTr="00505A83">
        <w:tc>
          <w:tcPr>
            <w:tcW w:w="2802" w:type="dxa"/>
            <w:vMerge/>
          </w:tcPr>
          <w:p w:rsidR="00746C05" w:rsidRDefault="00746C05" w:rsidP="00823828">
            <w:pPr>
              <w:pStyle w:val="a4"/>
              <w:ind w:firstLine="0"/>
            </w:pPr>
          </w:p>
        </w:tc>
        <w:tc>
          <w:tcPr>
            <w:tcW w:w="6237" w:type="dxa"/>
          </w:tcPr>
          <w:p w:rsidR="00746C05" w:rsidRDefault="00746C05" w:rsidP="00231B58">
            <w:pPr>
              <w:pStyle w:val="Default"/>
              <w:rPr>
                <w:sz w:val="23"/>
                <w:szCs w:val="23"/>
              </w:rPr>
            </w:pPr>
            <w:r>
              <w:rPr>
                <w:sz w:val="23"/>
                <w:szCs w:val="23"/>
              </w:rPr>
              <w:t>Прибор для получения растворимых веще</w:t>
            </w:r>
            <w:proofErr w:type="gramStart"/>
            <w:r>
              <w:rPr>
                <w:sz w:val="23"/>
                <w:szCs w:val="23"/>
              </w:rPr>
              <w:t>ств в тв</w:t>
            </w:r>
            <w:proofErr w:type="gramEnd"/>
            <w:r>
              <w:rPr>
                <w:sz w:val="23"/>
                <w:szCs w:val="23"/>
              </w:rPr>
              <w:t>ердом виде</w:t>
            </w:r>
          </w:p>
        </w:tc>
        <w:tc>
          <w:tcPr>
            <w:tcW w:w="1382" w:type="dxa"/>
          </w:tcPr>
          <w:p w:rsidR="00746C05" w:rsidRDefault="00746C05" w:rsidP="007D7586">
            <w:pPr>
              <w:jc w:val="center"/>
              <w:rPr>
                <w:sz w:val="24"/>
                <w:szCs w:val="24"/>
              </w:rPr>
            </w:pPr>
            <w:r>
              <w:rPr>
                <w:sz w:val="24"/>
                <w:szCs w:val="24"/>
              </w:rPr>
              <w:t>+</w:t>
            </w:r>
          </w:p>
        </w:tc>
      </w:tr>
      <w:tr w:rsidR="00746C05" w:rsidTr="00505A83">
        <w:tc>
          <w:tcPr>
            <w:tcW w:w="2802" w:type="dxa"/>
            <w:vMerge/>
          </w:tcPr>
          <w:p w:rsidR="00746C05" w:rsidRDefault="00746C05" w:rsidP="00823828">
            <w:pPr>
              <w:pStyle w:val="a4"/>
              <w:ind w:firstLine="0"/>
            </w:pPr>
          </w:p>
        </w:tc>
        <w:tc>
          <w:tcPr>
            <w:tcW w:w="6237" w:type="dxa"/>
          </w:tcPr>
          <w:p w:rsidR="00746C05" w:rsidRDefault="00670155" w:rsidP="00231B58">
            <w:pPr>
              <w:pStyle w:val="Default"/>
              <w:rPr>
                <w:sz w:val="23"/>
                <w:szCs w:val="23"/>
              </w:rPr>
            </w:pPr>
            <w:r>
              <w:rPr>
                <w:sz w:val="23"/>
                <w:szCs w:val="23"/>
              </w:rPr>
              <w:t>Прибор для электролиза растворов солей демонстрационный</w:t>
            </w:r>
          </w:p>
        </w:tc>
        <w:tc>
          <w:tcPr>
            <w:tcW w:w="1382" w:type="dxa"/>
          </w:tcPr>
          <w:p w:rsidR="00746C05" w:rsidRDefault="00670155" w:rsidP="007D7586">
            <w:pPr>
              <w:jc w:val="center"/>
              <w:rPr>
                <w:sz w:val="24"/>
                <w:szCs w:val="24"/>
              </w:rPr>
            </w:pPr>
            <w:r>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Прибор для иллюстрации зависимости химической реакции от условий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Прибор для спирта над катализатором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Прибор для получения </w:t>
            </w:r>
            <w:proofErr w:type="spellStart"/>
            <w:r w:rsidRPr="000B585A">
              <w:rPr>
                <w:sz w:val="23"/>
                <w:szCs w:val="23"/>
              </w:rPr>
              <w:t>галоидоалканов</w:t>
            </w:r>
            <w:proofErr w:type="spellEnd"/>
            <w:r w:rsidRPr="000B585A">
              <w:rPr>
                <w:sz w:val="23"/>
                <w:szCs w:val="23"/>
              </w:rPr>
              <w:t xml:space="preserve"> сложных эфиров </w:t>
            </w:r>
          </w:p>
        </w:tc>
        <w:tc>
          <w:tcPr>
            <w:tcW w:w="1382" w:type="dxa"/>
          </w:tcPr>
          <w:p w:rsidR="00180E2F" w:rsidRPr="007D7586" w:rsidRDefault="00180E2F" w:rsidP="007D7586">
            <w:pPr>
              <w:jc w:val="center"/>
              <w:rPr>
                <w:sz w:val="24"/>
                <w:szCs w:val="24"/>
              </w:rPr>
            </w:pPr>
            <w:r w:rsidRPr="007D7586">
              <w:rPr>
                <w:sz w:val="24"/>
                <w:szCs w:val="24"/>
              </w:rPr>
              <w:t>+</w:t>
            </w:r>
          </w:p>
        </w:tc>
      </w:tr>
      <w:tr w:rsidR="00670155" w:rsidTr="00505A83">
        <w:tc>
          <w:tcPr>
            <w:tcW w:w="2802" w:type="dxa"/>
            <w:vMerge/>
          </w:tcPr>
          <w:p w:rsidR="00670155" w:rsidRDefault="00670155" w:rsidP="00823828">
            <w:pPr>
              <w:pStyle w:val="a4"/>
              <w:ind w:firstLine="0"/>
            </w:pPr>
          </w:p>
        </w:tc>
        <w:tc>
          <w:tcPr>
            <w:tcW w:w="6237" w:type="dxa"/>
          </w:tcPr>
          <w:p w:rsidR="00670155" w:rsidRPr="000B585A" w:rsidRDefault="00670155" w:rsidP="00231B58">
            <w:pPr>
              <w:pStyle w:val="Default"/>
              <w:rPr>
                <w:sz w:val="23"/>
                <w:szCs w:val="23"/>
              </w:rPr>
            </w:pPr>
            <w:r>
              <w:rPr>
                <w:sz w:val="23"/>
                <w:szCs w:val="23"/>
              </w:rPr>
              <w:t>Установка для фильтрования под вакуумом</w:t>
            </w:r>
          </w:p>
        </w:tc>
        <w:tc>
          <w:tcPr>
            <w:tcW w:w="1382" w:type="dxa"/>
          </w:tcPr>
          <w:p w:rsidR="00670155" w:rsidRPr="007D7586" w:rsidRDefault="00670155" w:rsidP="007D7586">
            <w:pPr>
              <w:jc w:val="center"/>
              <w:rPr>
                <w:sz w:val="24"/>
                <w:szCs w:val="24"/>
              </w:rPr>
            </w:pPr>
            <w:r>
              <w:rPr>
                <w:sz w:val="24"/>
                <w:szCs w:val="24"/>
              </w:rPr>
              <w:t>+</w:t>
            </w:r>
          </w:p>
        </w:tc>
      </w:tr>
      <w:tr w:rsidR="0088623B" w:rsidTr="00505A83">
        <w:tc>
          <w:tcPr>
            <w:tcW w:w="2802" w:type="dxa"/>
            <w:vMerge/>
          </w:tcPr>
          <w:p w:rsidR="0088623B" w:rsidRDefault="0088623B" w:rsidP="00823828">
            <w:pPr>
              <w:pStyle w:val="a4"/>
              <w:ind w:firstLine="0"/>
            </w:pPr>
          </w:p>
        </w:tc>
        <w:tc>
          <w:tcPr>
            <w:tcW w:w="6237" w:type="dxa"/>
          </w:tcPr>
          <w:p w:rsidR="0088623B" w:rsidRDefault="0088623B" w:rsidP="00231B58">
            <w:pPr>
              <w:pStyle w:val="Default"/>
              <w:rPr>
                <w:sz w:val="23"/>
                <w:szCs w:val="23"/>
              </w:rPr>
            </w:pPr>
            <w:r>
              <w:rPr>
                <w:sz w:val="23"/>
                <w:szCs w:val="23"/>
              </w:rPr>
              <w:t>Установка для перегонки веществ</w:t>
            </w:r>
          </w:p>
        </w:tc>
        <w:tc>
          <w:tcPr>
            <w:tcW w:w="1382" w:type="dxa"/>
          </w:tcPr>
          <w:p w:rsidR="0088623B" w:rsidRDefault="0088623B" w:rsidP="007D7586">
            <w:pPr>
              <w:jc w:val="center"/>
              <w:rPr>
                <w:sz w:val="24"/>
                <w:szCs w:val="24"/>
              </w:rPr>
            </w:pPr>
            <w:r>
              <w:rPr>
                <w:sz w:val="24"/>
                <w:szCs w:val="24"/>
              </w:rPr>
              <w:t>+</w:t>
            </w:r>
          </w:p>
        </w:tc>
      </w:tr>
      <w:tr w:rsidR="0088623B" w:rsidTr="00505A83">
        <w:tc>
          <w:tcPr>
            <w:tcW w:w="2802" w:type="dxa"/>
            <w:vMerge/>
          </w:tcPr>
          <w:p w:rsidR="0088623B" w:rsidRDefault="0088623B" w:rsidP="00823828">
            <w:pPr>
              <w:pStyle w:val="a4"/>
              <w:ind w:firstLine="0"/>
            </w:pPr>
          </w:p>
        </w:tc>
        <w:tc>
          <w:tcPr>
            <w:tcW w:w="6237" w:type="dxa"/>
          </w:tcPr>
          <w:p w:rsidR="0088623B" w:rsidRDefault="0088623B" w:rsidP="00231B58">
            <w:pPr>
              <w:pStyle w:val="Default"/>
              <w:rPr>
                <w:sz w:val="23"/>
                <w:szCs w:val="23"/>
              </w:rPr>
            </w:pPr>
            <w:r>
              <w:rPr>
                <w:sz w:val="23"/>
                <w:szCs w:val="23"/>
              </w:rPr>
              <w:t>Центрифуга демонстрационная</w:t>
            </w:r>
          </w:p>
        </w:tc>
        <w:tc>
          <w:tcPr>
            <w:tcW w:w="1382" w:type="dxa"/>
          </w:tcPr>
          <w:p w:rsidR="0088623B" w:rsidRDefault="0088623B" w:rsidP="007D7586">
            <w:pPr>
              <w:jc w:val="center"/>
              <w:rPr>
                <w:sz w:val="24"/>
                <w:szCs w:val="24"/>
              </w:rPr>
            </w:pPr>
            <w:r>
              <w:rPr>
                <w:sz w:val="24"/>
                <w:szCs w:val="24"/>
              </w:rPr>
              <w:t>+</w:t>
            </w:r>
          </w:p>
        </w:tc>
      </w:tr>
      <w:tr w:rsidR="00670155" w:rsidTr="00505A83">
        <w:tc>
          <w:tcPr>
            <w:tcW w:w="2802" w:type="dxa"/>
            <w:vMerge/>
          </w:tcPr>
          <w:p w:rsidR="00670155" w:rsidRDefault="00670155" w:rsidP="00823828">
            <w:pPr>
              <w:pStyle w:val="a4"/>
              <w:ind w:firstLine="0"/>
            </w:pPr>
          </w:p>
        </w:tc>
        <w:tc>
          <w:tcPr>
            <w:tcW w:w="6237" w:type="dxa"/>
          </w:tcPr>
          <w:p w:rsidR="00670155" w:rsidRDefault="0056559E" w:rsidP="00231B58">
            <w:pPr>
              <w:pStyle w:val="Default"/>
              <w:rPr>
                <w:sz w:val="23"/>
                <w:szCs w:val="23"/>
              </w:rPr>
            </w:pPr>
            <w:r>
              <w:rPr>
                <w:sz w:val="23"/>
                <w:szCs w:val="23"/>
              </w:rPr>
              <w:t>Датчик электрической проводимости (0-20 000 мкСм/</w:t>
            </w:r>
            <w:proofErr w:type="gramStart"/>
            <w:r>
              <w:rPr>
                <w:sz w:val="23"/>
                <w:szCs w:val="23"/>
              </w:rPr>
              <w:t>см</w:t>
            </w:r>
            <w:proofErr w:type="gramEnd"/>
            <w:r>
              <w:rPr>
                <w:sz w:val="23"/>
                <w:szCs w:val="23"/>
              </w:rPr>
              <w:t>)</w:t>
            </w:r>
          </w:p>
        </w:tc>
        <w:tc>
          <w:tcPr>
            <w:tcW w:w="1382" w:type="dxa"/>
          </w:tcPr>
          <w:p w:rsidR="00670155" w:rsidRDefault="0056559E" w:rsidP="007D7586">
            <w:pPr>
              <w:jc w:val="center"/>
              <w:rPr>
                <w:sz w:val="24"/>
                <w:szCs w:val="24"/>
              </w:rPr>
            </w:pPr>
            <w:r>
              <w:rPr>
                <w:sz w:val="24"/>
                <w:szCs w:val="24"/>
              </w:rPr>
              <w:t>+</w:t>
            </w:r>
          </w:p>
        </w:tc>
      </w:tr>
      <w:tr w:rsidR="00583911" w:rsidTr="00505A83">
        <w:tc>
          <w:tcPr>
            <w:tcW w:w="2802" w:type="dxa"/>
            <w:vMerge/>
          </w:tcPr>
          <w:p w:rsidR="00583911" w:rsidRDefault="00583911" w:rsidP="00823828">
            <w:pPr>
              <w:pStyle w:val="a4"/>
              <w:ind w:firstLine="0"/>
            </w:pPr>
          </w:p>
        </w:tc>
        <w:tc>
          <w:tcPr>
            <w:tcW w:w="6237" w:type="dxa"/>
          </w:tcPr>
          <w:p w:rsidR="00583911" w:rsidRDefault="00583911" w:rsidP="00231B58">
            <w:pPr>
              <w:pStyle w:val="Default"/>
              <w:rPr>
                <w:sz w:val="23"/>
                <w:szCs w:val="23"/>
              </w:rPr>
            </w:pPr>
            <w:r>
              <w:rPr>
                <w:sz w:val="23"/>
                <w:szCs w:val="23"/>
              </w:rPr>
              <w:t>Датчик температуры (термопара)</w:t>
            </w:r>
          </w:p>
        </w:tc>
        <w:tc>
          <w:tcPr>
            <w:tcW w:w="1382" w:type="dxa"/>
          </w:tcPr>
          <w:p w:rsidR="00583911" w:rsidRDefault="00583911" w:rsidP="007D7586">
            <w:pPr>
              <w:jc w:val="center"/>
              <w:rPr>
                <w:sz w:val="24"/>
                <w:szCs w:val="24"/>
              </w:rPr>
            </w:pPr>
            <w:r>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Default="00505A83" w:rsidP="00231B58">
            <w:pPr>
              <w:pStyle w:val="Default"/>
              <w:rPr>
                <w:sz w:val="23"/>
                <w:szCs w:val="23"/>
              </w:rPr>
            </w:pPr>
            <w:r>
              <w:rPr>
                <w:sz w:val="23"/>
                <w:szCs w:val="23"/>
              </w:rPr>
              <w:t>Микроскоп цифровой</w:t>
            </w:r>
          </w:p>
        </w:tc>
        <w:tc>
          <w:tcPr>
            <w:tcW w:w="1382" w:type="dxa"/>
          </w:tcPr>
          <w:p w:rsidR="00505A83" w:rsidRDefault="00505A83" w:rsidP="007D7586">
            <w:pPr>
              <w:jc w:val="center"/>
              <w:rPr>
                <w:sz w:val="24"/>
                <w:szCs w:val="24"/>
              </w:rPr>
            </w:pPr>
            <w:r>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Default="00505A83" w:rsidP="00231B58">
            <w:pPr>
              <w:pStyle w:val="Default"/>
              <w:rPr>
                <w:sz w:val="23"/>
                <w:szCs w:val="23"/>
              </w:rPr>
            </w:pPr>
            <w:r>
              <w:rPr>
                <w:sz w:val="23"/>
                <w:szCs w:val="23"/>
              </w:rPr>
              <w:t>Магнитная мешалка (</w:t>
            </w:r>
            <w:proofErr w:type="gramStart"/>
            <w:r>
              <w:rPr>
                <w:sz w:val="23"/>
                <w:szCs w:val="23"/>
              </w:rPr>
              <w:t>УФ-излучение</w:t>
            </w:r>
            <w:proofErr w:type="gramEnd"/>
            <w:r>
              <w:rPr>
                <w:sz w:val="23"/>
                <w:szCs w:val="23"/>
              </w:rPr>
              <w:t>)</w:t>
            </w:r>
          </w:p>
        </w:tc>
        <w:tc>
          <w:tcPr>
            <w:tcW w:w="1382" w:type="dxa"/>
          </w:tcPr>
          <w:p w:rsidR="00505A83" w:rsidRDefault="00505A83" w:rsidP="007D7586">
            <w:pPr>
              <w:jc w:val="center"/>
              <w:rPr>
                <w:sz w:val="24"/>
                <w:szCs w:val="24"/>
              </w:rPr>
            </w:pPr>
            <w:r>
              <w:rPr>
                <w:sz w:val="24"/>
                <w:szCs w:val="24"/>
              </w:rPr>
              <w:t>+</w:t>
            </w:r>
          </w:p>
        </w:tc>
      </w:tr>
      <w:tr w:rsidR="0056559E" w:rsidTr="00505A83">
        <w:tc>
          <w:tcPr>
            <w:tcW w:w="2802" w:type="dxa"/>
            <w:vMerge/>
          </w:tcPr>
          <w:p w:rsidR="0056559E" w:rsidRDefault="0056559E" w:rsidP="00823828">
            <w:pPr>
              <w:pStyle w:val="a4"/>
              <w:ind w:firstLine="0"/>
            </w:pPr>
          </w:p>
        </w:tc>
        <w:tc>
          <w:tcPr>
            <w:tcW w:w="6237" w:type="dxa"/>
          </w:tcPr>
          <w:p w:rsidR="0056559E" w:rsidRDefault="0056559E" w:rsidP="00231B58">
            <w:pPr>
              <w:pStyle w:val="Default"/>
              <w:rPr>
                <w:sz w:val="23"/>
                <w:szCs w:val="23"/>
              </w:rPr>
            </w:pPr>
            <w:r>
              <w:rPr>
                <w:sz w:val="23"/>
                <w:szCs w:val="23"/>
              </w:rPr>
              <w:t>Штатив лабораторный химический ШЛХ</w:t>
            </w:r>
          </w:p>
        </w:tc>
        <w:tc>
          <w:tcPr>
            <w:tcW w:w="1382" w:type="dxa"/>
          </w:tcPr>
          <w:p w:rsidR="0056559E" w:rsidRDefault="0056559E" w:rsidP="007D7586">
            <w:pPr>
              <w:jc w:val="center"/>
              <w:rPr>
                <w:sz w:val="24"/>
                <w:szCs w:val="24"/>
              </w:rPr>
            </w:pPr>
            <w:r>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Default="00505A83" w:rsidP="00231B58">
            <w:pPr>
              <w:pStyle w:val="Default"/>
              <w:rPr>
                <w:sz w:val="23"/>
                <w:szCs w:val="23"/>
              </w:rPr>
            </w:pPr>
            <w:proofErr w:type="spellStart"/>
            <w:r>
              <w:rPr>
                <w:sz w:val="23"/>
                <w:szCs w:val="23"/>
              </w:rPr>
              <w:t>Аквадистиллятор</w:t>
            </w:r>
            <w:proofErr w:type="spellEnd"/>
          </w:p>
        </w:tc>
        <w:tc>
          <w:tcPr>
            <w:tcW w:w="1382" w:type="dxa"/>
          </w:tcPr>
          <w:p w:rsidR="00505A83" w:rsidRPr="00505A83" w:rsidRDefault="00505A83" w:rsidP="007D7586">
            <w:pPr>
              <w:jc w:val="center"/>
              <w:rPr>
                <w:sz w:val="24"/>
                <w:szCs w:val="24"/>
                <w:lang w:val="en-US"/>
              </w:rPr>
            </w:pPr>
            <w:r>
              <w:rPr>
                <w:sz w:val="24"/>
                <w:szCs w:val="24"/>
                <w:lang w:val="en-US"/>
              </w:rPr>
              <w:t>+</w:t>
            </w:r>
          </w:p>
        </w:tc>
      </w:tr>
      <w:tr w:rsidR="00505A83" w:rsidTr="00505A83">
        <w:tc>
          <w:tcPr>
            <w:tcW w:w="2802" w:type="dxa"/>
            <w:vMerge/>
          </w:tcPr>
          <w:p w:rsidR="00505A83" w:rsidRDefault="00505A83" w:rsidP="00823828">
            <w:pPr>
              <w:pStyle w:val="a4"/>
              <w:ind w:firstLine="0"/>
            </w:pPr>
          </w:p>
        </w:tc>
        <w:tc>
          <w:tcPr>
            <w:tcW w:w="6237" w:type="dxa"/>
          </w:tcPr>
          <w:p w:rsidR="00505A83" w:rsidRPr="00505A83" w:rsidRDefault="00505A83" w:rsidP="00231B58">
            <w:pPr>
              <w:pStyle w:val="Default"/>
              <w:rPr>
                <w:sz w:val="23"/>
                <w:szCs w:val="23"/>
              </w:rPr>
            </w:pPr>
            <w:r>
              <w:rPr>
                <w:sz w:val="23"/>
                <w:szCs w:val="23"/>
              </w:rPr>
              <w:t xml:space="preserve">Устройство измерения и обработки данных </w:t>
            </w:r>
            <w:proofErr w:type="spellStart"/>
            <w:r>
              <w:rPr>
                <w:sz w:val="23"/>
                <w:szCs w:val="23"/>
                <w:lang w:val="en-US"/>
              </w:rPr>
              <w:t>LabQuest</w:t>
            </w:r>
            <w:proofErr w:type="spellEnd"/>
            <w:r w:rsidRPr="00505A83">
              <w:rPr>
                <w:sz w:val="23"/>
                <w:szCs w:val="23"/>
              </w:rPr>
              <w:t xml:space="preserve"> 2</w:t>
            </w:r>
          </w:p>
        </w:tc>
        <w:tc>
          <w:tcPr>
            <w:tcW w:w="1382" w:type="dxa"/>
          </w:tcPr>
          <w:p w:rsidR="00505A83" w:rsidRPr="00505A83" w:rsidRDefault="00505A83" w:rsidP="007D7586">
            <w:pPr>
              <w:jc w:val="center"/>
              <w:rPr>
                <w:sz w:val="24"/>
                <w:szCs w:val="24"/>
                <w:lang w:val="en-US"/>
              </w:rPr>
            </w:pPr>
            <w:r>
              <w:rPr>
                <w:sz w:val="24"/>
                <w:szCs w:val="24"/>
                <w:lang w:val="en-US"/>
              </w:rPr>
              <w:t>+</w:t>
            </w:r>
          </w:p>
        </w:tc>
      </w:tr>
      <w:tr w:rsidR="00505A83" w:rsidTr="00505A83">
        <w:tc>
          <w:tcPr>
            <w:tcW w:w="2802" w:type="dxa"/>
            <w:vMerge/>
          </w:tcPr>
          <w:p w:rsidR="00505A83" w:rsidRDefault="00505A83" w:rsidP="00823828">
            <w:pPr>
              <w:pStyle w:val="a4"/>
              <w:ind w:firstLine="0"/>
            </w:pPr>
          </w:p>
        </w:tc>
        <w:tc>
          <w:tcPr>
            <w:tcW w:w="6237" w:type="dxa"/>
          </w:tcPr>
          <w:p w:rsidR="00505A83" w:rsidRDefault="00505A83" w:rsidP="00231B58">
            <w:pPr>
              <w:pStyle w:val="Default"/>
              <w:rPr>
                <w:sz w:val="23"/>
                <w:szCs w:val="23"/>
              </w:rPr>
            </w:pPr>
            <w:r>
              <w:rPr>
                <w:sz w:val="23"/>
                <w:szCs w:val="23"/>
              </w:rPr>
              <w:t xml:space="preserve">Документ-камера </w:t>
            </w:r>
            <w:proofErr w:type="spellStart"/>
            <w:r>
              <w:rPr>
                <w:sz w:val="23"/>
                <w:szCs w:val="23"/>
                <w:lang w:val="en-US"/>
              </w:rPr>
              <w:t>AVerVision</w:t>
            </w:r>
            <w:proofErr w:type="spellEnd"/>
            <w:r>
              <w:rPr>
                <w:sz w:val="23"/>
                <w:szCs w:val="23"/>
                <w:lang w:val="en-US"/>
              </w:rPr>
              <w:t xml:space="preserve"> CP135</w:t>
            </w:r>
          </w:p>
        </w:tc>
        <w:tc>
          <w:tcPr>
            <w:tcW w:w="1382" w:type="dxa"/>
          </w:tcPr>
          <w:p w:rsidR="00505A83" w:rsidRDefault="00505A83" w:rsidP="007D7586">
            <w:pPr>
              <w:jc w:val="center"/>
              <w:rPr>
                <w:sz w:val="24"/>
                <w:szCs w:val="24"/>
              </w:rPr>
            </w:pPr>
            <w:r>
              <w:rPr>
                <w:sz w:val="24"/>
                <w:szCs w:val="24"/>
              </w:rPr>
              <w:t>+</w:t>
            </w:r>
          </w:p>
        </w:tc>
      </w:tr>
      <w:tr w:rsidR="0056559E" w:rsidTr="00505A83">
        <w:tc>
          <w:tcPr>
            <w:tcW w:w="2802" w:type="dxa"/>
            <w:vMerge/>
          </w:tcPr>
          <w:p w:rsidR="0056559E" w:rsidRDefault="0056559E" w:rsidP="00823828">
            <w:pPr>
              <w:pStyle w:val="a4"/>
              <w:ind w:firstLine="0"/>
            </w:pPr>
          </w:p>
        </w:tc>
        <w:tc>
          <w:tcPr>
            <w:tcW w:w="6237" w:type="dxa"/>
          </w:tcPr>
          <w:p w:rsidR="0056559E" w:rsidRDefault="0056559E" w:rsidP="00231B58">
            <w:pPr>
              <w:pStyle w:val="Default"/>
              <w:rPr>
                <w:sz w:val="23"/>
                <w:szCs w:val="23"/>
              </w:rPr>
            </w:pPr>
            <w:r>
              <w:rPr>
                <w:sz w:val="23"/>
                <w:szCs w:val="23"/>
              </w:rPr>
              <w:t>Зажим пробирочный</w:t>
            </w:r>
          </w:p>
        </w:tc>
        <w:tc>
          <w:tcPr>
            <w:tcW w:w="1382" w:type="dxa"/>
          </w:tcPr>
          <w:p w:rsidR="0056559E" w:rsidRDefault="0056559E" w:rsidP="007D7586">
            <w:pPr>
              <w:jc w:val="center"/>
              <w:rPr>
                <w:sz w:val="24"/>
                <w:szCs w:val="24"/>
              </w:rPr>
            </w:pPr>
            <w:r>
              <w:rPr>
                <w:sz w:val="24"/>
                <w:szCs w:val="24"/>
              </w:rPr>
              <w:t>+</w:t>
            </w:r>
          </w:p>
        </w:tc>
      </w:tr>
      <w:tr w:rsidR="0056559E" w:rsidTr="00505A83">
        <w:tc>
          <w:tcPr>
            <w:tcW w:w="2802" w:type="dxa"/>
            <w:vMerge/>
          </w:tcPr>
          <w:p w:rsidR="0056559E" w:rsidRDefault="0056559E" w:rsidP="00823828">
            <w:pPr>
              <w:pStyle w:val="a4"/>
              <w:ind w:firstLine="0"/>
            </w:pPr>
          </w:p>
        </w:tc>
        <w:tc>
          <w:tcPr>
            <w:tcW w:w="6237" w:type="dxa"/>
          </w:tcPr>
          <w:p w:rsidR="0056559E" w:rsidRDefault="0056559E" w:rsidP="00231B58">
            <w:pPr>
              <w:pStyle w:val="Default"/>
              <w:rPr>
                <w:sz w:val="23"/>
                <w:szCs w:val="23"/>
              </w:rPr>
            </w:pPr>
            <w:r>
              <w:rPr>
                <w:sz w:val="23"/>
                <w:szCs w:val="23"/>
              </w:rPr>
              <w:t>Бюретка</w:t>
            </w:r>
          </w:p>
        </w:tc>
        <w:tc>
          <w:tcPr>
            <w:tcW w:w="1382" w:type="dxa"/>
          </w:tcPr>
          <w:p w:rsidR="0056559E" w:rsidRDefault="0056559E" w:rsidP="007D7586">
            <w:pPr>
              <w:jc w:val="center"/>
              <w:rPr>
                <w:sz w:val="24"/>
                <w:szCs w:val="24"/>
              </w:rPr>
            </w:pPr>
            <w:r>
              <w:rPr>
                <w:sz w:val="24"/>
                <w:szCs w:val="24"/>
              </w:rPr>
              <w:t>+</w:t>
            </w:r>
          </w:p>
        </w:tc>
      </w:tr>
      <w:tr w:rsidR="0056559E" w:rsidTr="00505A83">
        <w:tc>
          <w:tcPr>
            <w:tcW w:w="2802" w:type="dxa"/>
            <w:vMerge/>
          </w:tcPr>
          <w:p w:rsidR="0056559E" w:rsidRDefault="0056559E" w:rsidP="00823828">
            <w:pPr>
              <w:pStyle w:val="a4"/>
              <w:ind w:firstLine="0"/>
            </w:pPr>
          </w:p>
        </w:tc>
        <w:tc>
          <w:tcPr>
            <w:tcW w:w="6237" w:type="dxa"/>
          </w:tcPr>
          <w:p w:rsidR="0056559E" w:rsidRDefault="0056559E" w:rsidP="00231B58">
            <w:pPr>
              <w:pStyle w:val="Default"/>
              <w:rPr>
                <w:sz w:val="23"/>
                <w:szCs w:val="23"/>
              </w:rPr>
            </w:pPr>
            <w:r>
              <w:rPr>
                <w:sz w:val="23"/>
                <w:szCs w:val="23"/>
              </w:rPr>
              <w:t>Спиртовка лабораторная литая</w:t>
            </w:r>
          </w:p>
        </w:tc>
        <w:tc>
          <w:tcPr>
            <w:tcW w:w="1382" w:type="dxa"/>
          </w:tcPr>
          <w:p w:rsidR="0056559E" w:rsidRDefault="0056559E" w:rsidP="007D7586">
            <w:pPr>
              <w:jc w:val="center"/>
              <w:rPr>
                <w:sz w:val="24"/>
                <w:szCs w:val="24"/>
              </w:rPr>
            </w:pPr>
            <w:r>
              <w:rPr>
                <w:sz w:val="24"/>
                <w:szCs w:val="24"/>
              </w:rPr>
              <w:t>+</w:t>
            </w:r>
          </w:p>
        </w:tc>
      </w:tr>
      <w:tr w:rsidR="0056559E" w:rsidTr="00505A83">
        <w:tc>
          <w:tcPr>
            <w:tcW w:w="2802" w:type="dxa"/>
            <w:vMerge/>
          </w:tcPr>
          <w:p w:rsidR="0056559E" w:rsidRDefault="0056559E" w:rsidP="00823828">
            <w:pPr>
              <w:pStyle w:val="a4"/>
              <w:ind w:firstLine="0"/>
            </w:pPr>
          </w:p>
        </w:tc>
        <w:tc>
          <w:tcPr>
            <w:tcW w:w="6237" w:type="dxa"/>
          </w:tcPr>
          <w:p w:rsidR="0056559E" w:rsidRDefault="0056559E" w:rsidP="00231B58">
            <w:pPr>
              <w:pStyle w:val="Default"/>
              <w:rPr>
                <w:sz w:val="23"/>
                <w:szCs w:val="23"/>
              </w:rPr>
            </w:pPr>
            <w:r>
              <w:rPr>
                <w:sz w:val="23"/>
                <w:szCs w:val="23"/>
              </w:rPr>
              <w:t>Баня комбинированная лабораторная</w:t>
            </w:r>
          </w:p>
        </w:tc>
        <w:tc>
          <w:tcPr>
            <w:tcW w:w="1382" w:type="dxa"/>
          </w:tcPr>
          <w:p w:rsidR="0056559E" w:rsidRDefault="0056559E" w:rsidP="007D7586">
            <w:pPr>
              <w:jc w:val="center"/>
              <w:rPr>
                <w:sz w:val="24"/>
                <w:szCs w:val="24"/>
              </w:rPr>
            </w:pPr>
            <w:r>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Pr>
                <w:sz w:val="23"/>
                <w:szCs w:val="23"/>
              </w:rPr>
              <w:t>Лабораторные в</w:t>
            </w:r>
            <w:r w:rsidRPr="000B585A">
              <w:rPr>
                <w:sz w:val="23"/>
                <w:szCs w:val="23"/>
              </w:rPr>
              <w:t xml:space="preserve">есы </w:t>
            </w:r>
            <w:r w:rsidR="00583911">
              <w:rPr>
                <w:sz w:val="23"/>
                <w:szCs w:val="23"/>
              </w:rPr>
              <w:t>для сыпучих материалов с гирями</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посуды и принадлежностей для ученического эксперимента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Pr>
                <w:sz w:val="23"/>
                <w:szCs w:val="23"/>
              </w:rPr>
              <w:t>Лабораторные стаканы на 100мл</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склянок (флаконов) для растворов реактивов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кристаллических решеток: алмаза, графита, диоксида углерода, железа, магния меди, поваренной соли йода, льда или конструктор для составления молекул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для моделирования неорганических веществ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Набор №</w:t>
            </w:r>
            <w:r>
              <w:rPr>
                <w:sz w:val="23"/>
                <w:szCs w:val="23"/>
              </w:rPr>
              <w:t xml:space="preserve"> 1 ОС "Кислоты" Кислота серная 2,800 кг Кислота соляная 0</w:t>
            </w:r>
            <w:r w:rsidRPr="000B585A">
              <w:rPr>
                <w:sz w:val="23"/>
                <w:szCs w:val="23"/>
              </w:rPr>
              <w:t xml:space="preserve">,500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Default="00180E2F" w:rsidP="00231B58">
            <w:pPr>
              <w:pStyle w:val="Default"/>
              <w:rPr>
                <w:sz w:val="23"/>
                <w:szCs w:val="23"/>
              </w:rPr>
            </w:pPr>
            <w:r>
              <w:rPr>
                <w:sz w:val="23"/>
                <w:szCs w:val="23"/>
              </w:rPr>
              <w:t xml:space="preserve">Набор № 2 ОС "Кислоты" </w:t>
            </w:r>
          </w:p>
          <w:p w:rsidR="00180E2F" w:rsidRPr="000B585A" w:rsidRDefault="00180E2F" w:rsidP="00231B58">
            <w:pPr>
              <w:pStyle w:val="Default"/>
              <w:rPr>
                <w:sz w:val="23"/>
                <w:szCs w:val="23"/>
              </w:rPr>
            </w:pPr>
            <w:r w:rsidRPr="000B585A">
              <w:rPr>
                <w:sz w:val="23"/>
                <w:szCs w:val="23"/>
              </w:rPr>
              <w:t xml:space="preserve">Кислота азотная 0,300 кг </w:t>
            </w:r>
          </w:p>
          <w:p w:rsidR="00180E2F" w:rsidRPr="000B585A" w:rsidRDefault="00180E2F" w:rsidP="00231B58">
            <w:pPr>
              <w:pStyle w:val="Default"/>
              <w:rPr>
                <w:sz w:val="23"/>
                <w:szCs w:val="23"/>
              </w:rPr>
            </w:pPr>
            <w:r w:rsidRPr="000B585A">
              <w:rPr>
                <w:sz w:val="23"/>
                <w:szCs w:val="23"/>
              </w:rPr>
              <w:t xml:space="preserve">Кислота ортофосфорная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Набор № 3 ОС</w:t>
            </w:r>
            <w:r>
              <w:rPr>
                <w:sz w:val="23"/>
                <w:szCs w:val="23"/>
              </w:rPr>
              <w:t xml:space="preserve"> "Гидроксиды" Аммиак 25%-ный 0,1</w:t>
            </w:r>
            <w:r w:rsidRPr="000B585A">
              <w:rPr>
                <w:sz w:val="23"/>
                <w:szCs w:val="23"/>
              </w:rPr>
              <w:t>00 кг Бария гидроксид 0,050 кг Калия гидроксид 0,200 кг Кальция гидрокс</w:t>
            </w:r>
            <w:r>
              <w:rPr>
                <w:sz w:val="23"/>
                <w:szCs w:val="23"/>
              </w:rPr>
              <w:t>ид 0,500 кг Натрия гидроксид 0,1</w:t>
            </w:r>
            <w:r w:rsidRPr="000B585A">
              <w:rPr>
                <w:sz w:val="23"/>
                <w:szCs w:val="23"/>
              </w:rPr>
              <w:t xml:space="preserve">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4 ОС "Оксиды металлов" Алюминия оксид 0,100 кг </w:t>
            </w:r>
          </w:p>
          <w:p w:rsidR="00180E2F" w:rsidRPr="000B585A" w:rsidRDefault="00180E2F" w:rsidP="00231B58">
            <w:pPr>
              <w:pStyle w:val="Default"/>
              <w:rPr>
                <w:sz w:val="23"/>
                <w:szCs w:val="23"/>
              </w:rPr>
            </w:pPr>
            <w:r w:rsidRPr="000B585A">
              <w:rPr>
                <w:sz w:val="23"/>
                <w:szCs w:val="23"/>
              </w:rPr>
              <w:t xml:space="preserve">Бария оксид 0,100 кг Железа (III) оксид 0,050 кг Кальция оксид 0,100 кг </w:t>
            </w:r>
          </w:p>
          <w:p w:rsidR="00180E2F" w:rsidRPr="000B585A" w:rsidRDefault="00180E2F" w:rsidP="00231B58">
            <w:pPr>
              <w:pStyle w:val="Default"/>
              <w:rPr>
                <w:sz w:val="23"/>
                <w:szCs w:val="23"/>
              </w:rPr>
            </w:pPr>
            <w:r w:rsidRPr="000B585A">
              <w:rPr>
                <w:sz w:val="23"/>
                <w:szCs w:val="23"/>
              </w:rPr>
              <w:t xml:space="preserve">Магния оксид 0,100 кг Меди (II) оксид (гранулы) 0,200 кг Меди (II) оксид (порошок) 0,100 кг Цинка оксид 0,100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141861">
            <w:pPr>
              <w:pStyle w:val="Default"/>
              <w:rPr>
                <w:sz w:val="23"/>
                <w:szCs w:val="23"/>
              </w:rPr>
            </w:pPr>
            <w:proofErr w:type="gramStart"/>
            <w:r w:rsidRPr="000B585A">
              <w:rPr>
                <w:sz w:val="23"/>
                <w:szCs w:val="23"/>
              </w:rPr>
              <w:t xml:space="preserve">Набор № 5 ОС "Металлы" Алюминий (гранулы) 0,100 кг Алюминий (порошок) 0,050 кг Железо </w:t>
            </w:r>
            <w:proofErr w:type="spellStart"/>
            <w:r w:rsidRPr="000B585A">
              <w:rPr>
                <w:sz w:val="23"/>
                <w:szCs w:val="23"/>
              </w:rPr>
              <w:t>восстановл</w:t>
            </w:r>
            <w:proofErr w:type="spellEnd"/>
            <w:r w:rsidRPr="000B585A">
              <w:rPr>
                <w:sz w:val="23"/>
                <w:szCs w:val="23"/>
              </w:rPr>
              <w:t xml:space="preserve">. (порошок) 0,050 кг Магний (порошок) 0,050 кг Магний (лента) 0,050 кг Цинк (гранулы) 0,050 кг </w:t>
            </w:r>
            <w:proofErr w:type="gramEnd"/>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Набор № 6 ОС "Щелочные и щелочноземельные металлы" Кальций</w:t>
            </w:r>
            <w:r>
              <w:rPr>
                <w:sz w:val="23"/>
                <w:szCs w:val="23"/>
              </w:rPr>
              <w:t xml:space="preserve"> 10 ампул Литий 5 ампул Натрий 1</w:t>
            </w:r>
            <w:r w:rsidRPr="000B585A">
              <w:rPr>
                <w:sz w:val="23"/>
                <w:szCs w:val="23"/>
              </w:rPr>
              <w:t xml:space="preserve">0 ампул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141861">
            <w:pPr>
              <w:pStyle w:val="Default"/>
              <w:rPr>
                <w:sz w:val="23"/>
                <w:szCs w:val="23"/>
              </w:rPr>
            </w:pPr>
            <w:r w:rsidRPr="000B585A">
              <w:rPr>
                <w:sz w:val="23"/>
                <w:szCs w:val="23"/>
              </w:rPr>
              <w:t xml:space="preserve">Набор № 7 ОС "Огнеопасные вещества" Сера (порошок)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141861">
            <w:pPr>
              <w:pStyle w:val="Default"/>
              <w:rPr>
                <w:sz w:val="23"/>
                <w:szCs w:val="23"/>
              </w:rPr>
            </w:pPr>
            <w:r w:rsidRPr="000B585A">
              <w:rPr>
                <w:sz w:val="23"/>
                <w:szCs w:val="23"/>
              </w:rPr>
              <w:t xml:space="preserve">Набор № 8 ОС "Галогены" Йод 0,100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9 ОС "Галогениды" Алюминия хлорид 0,050 кг Аммония хлорид 0,100 кг Бария хлорид 0,100 кг Железа (III) хлорид 0,100 кг Калия йодид 0,100 кг Калия хлорид 0,050 кг </w:t>
            </w:r>
          </w:p>
          <w:p w:rsidR="00180E2F" w:rsidRPr="000B585A" w:rsidRDefault="00180E2F" w:rsidP="00231B58">
            <w:pPr>
              <w:pStyle w:val="Default"/>
              <w:rPr>
                <w:sz w:val="23"/>
                <w:szCs w:val="23"/>
              </w:rPr>
            </w:pPr>
            <w:r w:rsidRPr="000B585A">
              <w:rPr>
                <w:sz w:val="23"/>
                <w:szCs w:val="23"/>
              </w:rPr>
              <w:t xml:space="preserve">Кальция хлорид 0,100 кг Лития хлорид 0,050 кг Магния хлорид 0,100 кг Меди (II) хлорид 0,100 кг Натрия бромид 0,100 кг Натрия фторид 0,050 кг Натрия хлорид 0,100 кг Цинка хлорид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10 ОС "Сульфаты. Сульфиты. </w:t>
            </w:r>
            <w:proofErr w:type="gramStart"/>
            <w:r w:rsidRPr="000B585A">
              <w:rPr>
                <w:sz w:val="23"/>
                <w:szCs w:val="23"/>
              </w:rPr>
              <w:t xml:space="preserve">Сульфиды" Алюминия сульфат 0,100 кг Аммония сульфат 0,100 кг Железа (II) сульфид 0,050 кг Железа (II) сульфат 0,100 кг Калия сульфат 0,050 кг </w:t>
            </w:r>
            <w:proofErr w:type="spellStart"/>
            <w:r w:rsidRPr="000B585A">
              <w:rPr>
                <w:sz w:val="23"/>
                <w:szCs w:val="23"/>
              </w:rPr>
              <w:t>Кобольта</w:t>
            </w:r>
            <w:proofErr w:type="spellEnd"/>
            <w:r w:rsidRPr="000B585A">
              <w:rPr>
                <w:sz w:val="23"/>
                <w:szCs w:val="23"/>
              </w:rPr>
              <w:t xml:space="preserve"> (II) сульфат 0,050 кг Магния сульфат 0,050 кг Меди (II) сульфат безводный 0,050 кг Меди (II) сульфат 5-водный 0,100 кг Натрия сульфид 0,050 кг Натрия сульфит 0,050 кг Натрия сульфат 0,050 кг Натрия гидросульфат 0,050 кг</w:t>
            </w:r>
            <w:proofErr w:type="gramEnd"/>
            <w:r w:rsidRPr="000B585A">
              <w:rPr>
                <w:sz w:val="23"/>
                <w:szCs w:val="23"/>
              </w:rPr>
              <w:t xml:space="preserve"> Никеля сульфат 0,050 кг Натрия гидрокарбонат 0,100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11 ОС "Карбонаты" Аммония карбонат 0,050 кг Калия карбонат 0,050 кг Меди (II) карбонат основной 0,100 кг Натрия карбонат 0,100 кг Натрия гидрокарбонат 0,100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12 ОС "Фосфаты. Силикаты" Калия </w:t>
            </w:r>
            <w:proofErr w:type="spellStart"/>
            <w:r w:rsidRPr="000B585A">
              <w:rPr>
                <w:sz w:val="23"/>
                <w:szCs w:val="23"/>
              </w:rPr>
              <w:t>моногидроортофосфат</w:t>
            </w:r>
            <w:proofErr w:type="spellEnd"/>
            <w:r w:rsidRPr="000B585A">
              <w:rPr>
                <w:sz w:val="23"/>
                <w:szCs w:val="23"/>
              </w:rPr>
              <w:t xml:space="preserve"> (калий фосфорнокислый </w:t>
            </w:r>
            <w:proofErr w:type="spellStart"/>
            <w:r w:rsidRPr="000B585A">
              <w:rPr>
                <w:sz w:val="23"/>
                <w:szCs w:val="23"/>
              </w:rPr>
              <w:t>двухзамещенный</w:t>
            </w:r>
            <w:proofErr w:type="spellEnd"/>
            <w:r w:rsidRPr="000B585A">
              <w:rPr>
                <w:sz w:val="23"/>
                <w:szCs w:val="23"/>
              </w:rPr>
              <w:t xml:space="preserve">) 0,050 кг Натрия силикат 9-водный 0,050 кг Натрия </w:t>
            </w:r>
            <w:proofErr w:type="spellStart"/>
            <w:r w:rsidRPr="000B585A">
              <w:rPr>
                <w:sz w:val="23"/>
                <w:szCs w:val="23"/>
              </w:rPr>
              <w:t>ортофосфат</w:t>
            </w:r>
            <w:proofErr w:type="spellEnd"/>
            <w:r w:rsidRPr="000B585A">
              <w:rPr>
                <w:sz w:val="23"/>
                <w:szCs w:val="23"/>
              </w:rPr>
              <w:t xml:space="preserve"> </w:t>
            </w:r>
            <w:proofErr w:type="spellStart"/>
            <w:r w:rsidRPr="000B585A">
              <w:rPr>
                <w:sz w:val="23"/>
                <w:szCs w:val="23"/>
              </w:rPr>
              <w:t>трехзамещенный</w:t>
            </w:r>
            <w:proofErr w:type="spellEnd"/>
            <w:r w:rsidRPr="000B585A">
              <w:rPr>
                <w:sz w:val="23"/>
                <w:szCs w:val="23"/>
              </w:rPr>
              <w:t xml:space="preserve"> 0,100 кг Натрия </w:t>
            </w:r>
            <w:proofErr w:type="spellStart"/>
            <w:r w:rsidRPr="000B585A">
              <w:rPr>
                <w:sz w:val="23"/>
                <w:szCs w:val="23"/>
              </w:rPr>
              <w:t>дигидрофосфат</w:t>
            </w:r>
            <w:proofErr w:type="spellEnd"/>
            <w:r w:rsidRPr="000B585A">
              <w:rPr>
                <w:sz w:val="23"/>
                <w:szCs w:val="23"/>
              </w:rPr>
              <w:t xml:space="preserve"> (натрий фосфорнокислый однозамещенный)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13 ОС "Ацетаты. Роданиды. Соединения железа" Калия ацетат 0,050 кг Калия ферро (II) </w:t>
            </w:r>
            <w:proofErr w:type="spellStart"/>
            <w:r w:rsidRPr="000B585A">
              <w:rPr>
                <w:sz w:val="23"/>
                <w:szCs w:val="23"/>
              </w:rPr>
              <w:t>гексацианид</w:t>
            </w:r>
            <w:proofErr w:type="spellEnd"/>
            <w:r w:rsidRPr="000B585A">
              <w:rPr>
                <w:sz w:val="23"/>
                <w:szCs w:val="23"/>
              </w:rPr>
              <w:t xml:space="preserve"> (калий </w:t>
            </w:r>
            <w:proofErr w:type="spellStart"/>
            <w:r w:rsidRPr="000B585A">
              <w:rPr>
                <w:sz w:val="23"/>
                <w:szCs w:val="23"/>
              </w:rPr>
              <w:t>железистосинеродистый</w:t>
            </w:r>
            <w:proofErr w:type="spellEnd"/>
            <w:r w:rsidRPr="000B585A">
              <w:rPr>
                <w:sz w:val="23"/>
                <w:szCs w:val="23"/>
              </w:rPr>
              <w:t>)</w:t>
            </w:r>
          </w:p>
          <w:p w:rsidR="00180E2F" w:rsidRPr="000B585A" w:rsidRDefault="00180E2F" w:rsidP="00AB3EE1">
            <w:pPr>
              <w:pStyle w:val="Default"/>
              <w:rPr>
                <w:sz w:val="23"/>
                <w:szCs w:val="23"/>
              </w:rPr>
            </w:pPr>
            <w:r w:rsidRPr="000B585A">
              <w:rPr>
                <w:sz w:val="23"/>
                <w:szCs w:val="23"/>
              </w:rPr>
              <w:t xml:space="preserve">0,050 кг Калия ферро (III) </w:t>
            </w:r>
            <w:proofErr w:type="spellStart"/>
            <w:r w:rsidRPr="000B585A">
              <w:rPr>
                <w:sz w:val="23"/>
                <w:szCs w:val="23"/>
              </w:rPr>
              <w:t>гексационид</w:t>
            </w:r>
            <w:proofErr w:type="spellEnd"/>
            <w:r w:rsidRPr="000B585A">
              <w:rPr>
                <w:sz w:val="23"/>
                <w:szCs w:val="23"/>
              </w:rPr>
              <w:t xml:space="preserve"> (калий железосинеродистый) 0,050 кг Калия роданид 0,050 кг Натрия ацетат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14 ОС "Соединения марганца" Калия перманганат (калий </w:t>
            </w:r>
            <w:proofErr w:type="spellStart"/>
            <w:r w:rsidRPr="000B585A">
              <w:rPr>
                <w:sz w:val="23"/>
                <w:szCs w:val="23"/>
              </w:rPr>
              <w:t>марганцевокислый</w:t>
            </w:r>
            <w:proofErr w:type="spellEnd"/>
            <w:r w:rsidRPr="000B585A">
              <w:rPr>
                <w:sz w:val="23"/>
                <w:szCs w:val="23"/>
              </w:rPr>
              <w:t xml:space="preserve">) 0,500 кг Марганца (IV) оксид 0,050 кг Марганца (II) сульфат 0,050 кг Марганца хлорид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N 15 ОС "Соединения хрома" Аммония дихромат 0,200 кг Калия дихромат 0,050 кг Калия хромат 0,050 кг Хрома (III) хлорид 6-водный 0,050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 16 ОС "Нитраты" Алюминия нитрат 0,050 кг Аммония нитрат 0,050 кг Калия нитрат 0,050 кг Кальция нитрат 0,050 кг Меди (II) нитрат 0,050 кг Натрия нитрат 0,050 кг Серебра нитрат 0,020 кг </w:t>
            </w:r>
          </w:p>
        </w:tc>
        <w:tc>
          <w:tcPr>
            <w:tcW w:w="1382" w:type="dxa"/>
          </w:tcPr>
          <w:p w:rsidR="00180E2F" w:rsidRPr="007D7586" w:rsidRDefault="00180E2F" w:rsidP="007D7586">
            <w:pPr>
              <w:jc w:val="center"/>
              <w:rPr>
                <w:sz w:val="24"/>
                <w:szCs w:val="24"/>
              </w:rPr>
            </w:pPr>
            <w:r w:rsidRPr="007D7586">
              <w:rPr>
                <w:sz w:val="24"/>
                <w:szCs w:val="24"/>
              </w:rPr>
              <w:t>+</w:t>
            </w:r>
          </w:p>
        </w:tc>
      </w:tr>
      <w:tr w:rsidR="00180E2F" w:rsidTr="00505A83">
        <w:tc>
          <w:tcPr>
            <w:tcW w:w="2802" w:type="dxa"/>
            <w:vMerge/>
          </w:tcPr>
          <w:p w:rsidR="00180E2F" w:rsidRDefault="00180E2F" w:rsidP="00823828">
            <w:pPr>
              <w:pStyle w:val="a4"/>
              <w:ind w:firstLine="0"/>
            </w:pPr>
          </w:p>
        </w:tc>
        <w:tc>
          <w:tcPr>
            <w:tcW w:w="6237" w:type="dxa"/>
          </w:tcPr>
          <w:p w:rsidR="00180E2F" w:rsidRPr="000B585A" w:rsidRDefault="00180E2F" w:rsidP="00231B58">
            <w:pPr>
              <w:pStyle w:val="Default"/>
              <w:rPr>
                <w:sz w:val="23"/>
                <w:szCs w:val="23"/>
              </w:rPr>
            </w:pPr>
            <w:r w:rsidRPr="000B585A">
              <w:rPr>
                <w:sz w:val="23"/>
                <w:szCs w:val="23"/>
              </w:rPr>
              <w:t xml:space="preserve">Набор N 17 ОС "Индикаторы" </w:t>
            </w:r>
            <w:proofErr w:type="spellStart"/>
            <w:r w:rsidRPr="000B585A">
              <w:rPr>
                <w:sz w:val="23"/>
                <w:szCs w:val="23"/>
              </w:rPr>
              <w:t>Лакмоид</w:t>
            </w:r>
            <w:proofErr w:type="spellEnd"/>
            <w:r w:rsidRPr="000B585A">
              <w:rPr>
                <w:sz w:val="23"/>
                <w:szCs w:val="23"/>
              </w:rPr>
              <w:t xml:space="preserve"> 0,020 кг Метиловый оранжевый 0,020 кг Фенолфталеин 0,020 кг </w:t>
            </w:r>
          </w:p>
        </w:tc>
        <w:tc>
          <w:tcPr>
            <w:tcW w:w="1382" w:type="dxa"/>
          </w:tcPr>
          <w:p w:rsidR="00180E2F" w:rsidRPr="007D7586" w:rsidRDefault="00180E2F" w:rsidP="007D7586">
            <w:pPr>
              <w:jc w:val="center"/>
              <w:rPr>
                <w:sz w:val="24"/>
                <w:szCs w:val="24"/>
              </w:rPr>
            </w:pPr>
            <w:r w:rsidRPr="007D7586">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Pr="000B585A" w:rsidRDefault="00505A83" w:rsidP="00231B58">
            <w:pPr>
              <w:pStyle w:val="Default"/>
              <w:rPr>
                <w:sz w:val="23"/>
                <w:szCs w:val="23"/>
              </w:rPr>
            </w:pPr>
            <w:r>
              <w:rPr>
                <w:sz w:val="23"/>
                <w:szCs w:val="23"/>
              </w:rPr>
              <w:t>Стенд «Периодическая система химических элементов»</w:t>
            </w:r>
          </w:p>
        </w:tc>
        <w:tc>
          <w:tcPr>
            <w:tcW w:w="1382" w:type="dxa"/>
          </w:tcPr>
          <w:p w:rsidR="00505A83" w:rsidRPr="007D7586" w:rsidRDefault="00505A83" w:rsidP="007D7586">
            <w:pPr>
              <w:jc w:val="center"/>
              <w:rPr>
                <w:sz w:val="24"/>
                <w:szCs w:val="24"/>
              </w:rPr>
            </w:pPr>
            <w:r>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Pr="000B585A" w:rsidRDefault="00505A83" w:rsidP="00231B58">
            <w:pPr>
              <w:pStyle w:val="Default"/>
              <w:rPr>
                <w:sz w:val="23"/>
                <w:szCs w:val="23"/>
              </w:rPr>
            </w:pPr>
            <w:r>
              <w:rPr>
                <w:sz w:val="23"/>
                <w:szCs w:val="23"/>
              </w:rPr>
              <w:t>Стенд «Таблица растворимости»</w:t>
            </w:r>
          </w:p>
        </w:tc>
        <w:tc>
          <w:tcPr>
            <w:tcW w:w="1382" w:type="dxa"/>
          </w:tcPr>
          <w:p w:rsidR="00505A83" w:rsidRPr="007D7586" w:rsidRDefault="00505A83" w:rsidP="007D7586">
            <w:pPr>
              <w:jc w:val="center"/>
              <w:rPr>
                <w:sz w:val="24"/>
                <w:szCs w:val="24"/>
              </w:rPr>
            </w:pPr>
            <w:r>
              <w:rPr>
                <w:sz w:val="24"/>
                <w:szCs w:val="24"/>
              </w:rPr>
              <w:t>+</w:t>
            </w:r>
          </w:p>
        </w:tc>
      </w:tr>
      <w:tr w:rsidR="00505A83" w:rsidTr="00505A83">
        <w:tc>
          <w:tcPr>
            <w:tcW w:w="2802" w:type="dxa"/>
            <w:vMerge/>
          </w:tcPr>
          <w:p w:rsidR="00505A83" w:rsidRDefault="00505A83" w:rsidP="00823828">
            <w:pPr>
              <w:pStyle w:val="a4"/>
              <w:ind w:firstLine="0"/>
            </w:pPr>
          </w:p>
        </w:tc>
        <w:tc>
          <w:tcPr>
            <w:tcW w:w="6237" w:type="dxa"/>
          </w:tcPr>
          <w:p w:rsidR="00505A83" w:rsidRDefault="00505A83" w:rsidP="00231B58">
            <w:pPr>
              <w:pStyle w:val="Default"/>
              <w:rPr>
                <w:sz w:val="23"/>
                <w:szCs w:val="23"/>
              </w:rPr>
            </w:pPr>
            <w:r>
              <w:rPr>
                <w:sz w:val="23"/>
                <w:szCs w:val="23"/>
              </w:rPr>
              <w:t>Таблица «Правила техники безопасности и поведения в кабинете химии»</w:t>
            </w:r>
          </w:p>
        </w:tc>
        <w:tc>
          <w:tcPr>
            <w:tcW w:w="1382" w:type="dxa"/>
          </w:tcPr>
          <w:p w:rsidR="00505A83" w:rsidRDefault="00505A83" w:rsidP="007D7586">
            <w:pPr>
              <w:jc w:val="center"/>
              <w:rPr>
                <w:sz w:val="24"/>
                <w:szCs w:val="24"/>
              </w:rPr>
            </w:pPr>
            <w:r>
              <w:rPr>
                <w:sz w:val="24"/>
                <w:szCs w:val="24"/>
              </w:rPr>
              <w:t>+</w:t>
            </w:r>
          </w:p>
        </w:tc>
      </w:tr>
      <w:tr w:rsidR="004C7806" w:rsidTr="00F22EC7">
        <w:trPr>
          <w:trHeight w:val="899"/>
        </w:trPr>
        <w:tc>
          <w:tcPr>
            <w:tcW w:w="2802" w:type="dxa"/>
            <w:vMerge/>
          </w:tcPr>
          <w:p w:rsidR="004C7806" w:rsidRDefault="004C7806" w:rsidP="00823828">
            <w:pPr>
              <w:pStyle w:val="a4"/>
              <w:ind w:firstLine="0"/>
            </w:pPr>
          </w:p>
        </w:tc>
        <w:tc>
          <w:tcPr>
            <w:tcW w:w="6237" w:type="dxa"/>
          </w:tcPr>
          <w:p w:rsidR="004C7806" w:rsidRDefault="004C7806" w:rsidP="00231B58">
            <w:pPr>
              <w:pStyle w:val="Default"/>
              <w:rPr>
                <w:sz w:val="23"/>
                <w:szCs w:val="23"/>
              </w:rPr>
            </w:pPr>
            <w:r>
              <w:rPr>
                <w:sz w:val="23"/>
                <w:szCs w:val="23"/>
              </w:rPr>
              <w:t xml:space="preserve">1.2.6. </w:t>
            </w:r>
            <w:r w:rsidRPr="008E33AD">
              <w:rPr>
                <w:b/>
                <w:sz w:val="23"/>
                <w:szCs w:val="23"/>
              </w:rPr>
              <w:t>Оборудование (мебель):</w:t>
            </w:r>
          </w:p>
          <w:p w:rsidR="004C7806" w:rsidRDefault="004C7806" w:rsidP="00231B58">
            <w:pPr>
              <w:pStyle w:val="Default"/>
              <w:rPr>
                <w:sz w:val="23"/>
                <w:szCs w:val="23"/>
              </w:rPr>
            </w:pPr>
            <w:r>
              <w:rPr>
                <w:sz w:val="23"/>
                <w:szCs w:val="23"/>
              </w:rPr>
              <w:t xml:space="preserve">Доска, лабораторные столы-15 </w:t>
            </w:r>
            <w:proofErr w:type="spellStart"/>
            <w:proofErr w:type="gramStart"/>
            <w:r>
              <w:rPr>
                <w:sz w:val="23"/>
                <w:szCs w:val="23"/>
              </w:rPr>
              <w:t>шт</w:t>
            </w:r>
            <w:proofErr w:type="spellEnd"/>
            <w:proofErr w:type="gramEnd"/>
            <w:r>
              <w:rPr>
                <w:sz w:val="23"/>
                <w:szCs w:val="23"/>
              </w:rPr>
              <w:t xml:space="preserve">, стулья-30 шт.; вытяжной шкаф; демонстрационный стол-2 </w:t>
            </w:r>
            <w:proofErr w:type="spellStart"/>
            <w:r>
              <w:rPr>
                <w:sz w:val="23"/>
                <w:szCs w:val="23"/>
              </w:rPr>
              <w:t>шт</w:t>
            </w:r>
            <w:proofErr w:type="spellEnd"/>
            <w:r>
              <w:rPr>
                <w:sz w:val="23"/>
                <w:szCs w:val="23"/>
              </w:rPr>
              <w:t>;</w:t>
            </w:r>
            <w:bookmarkStart w:id="0" w:name="_GoBack"/>
            <w:bookmarkEnd w:id="0"/>
          </w:p>
        </w:tc>
        <w:tc>
          <w:tcPr>
            <w:tcW w:w="1382" w:type="dxa"/>
          </w:tcPr>
          <w:p w:rsidR="004C7806" w:rsidRDefault="004C7806" w:rsidP="007D7586">
            <w:pPr>
              <w:jc w:val="center"/>
              <w:rPr>
                <w:sz w:val="24"/>
                <w:szCs w:val="24"/>
              </w:rPr>
            </w:pPr>
            <w:r w:rsidRPr="007D7586">
              <w:rPr>
                <w:sz w:val="24"/>
                <w:szCs w:val="24"/>
              </w:rPr>
              <w:t>+</w:t>
            </w:r>
          </w:p>
        </w:tc>
      </w:tr>
    </w:tbl>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Default="00823828" w:rsidP="00823828">
      <w:pPr>
        <w:pStyle w:val="a4"/>
      </w:pPr>
    </w:p>
    <w:p w:rsidR="00823828" w:rsidRPr="00823828" w:rsidRDefault="00823828" w:rsidP="00823828">
      <w:pPr>
        <w:pStyle w:val="a4"/>
      </w:pPr>
    </w:p>
    <w:sectPr w:rsidR="00823828" w:rsidRPr="00823828" w:rsidSect="00D25861">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89545C"/>
    <w:rsid w:val="00141861"/>
    <w:rsid w:val="00180E2F"/>
    <w:rsid w:val="00187090"/>
    <w:rsid w:val="002B1389"/>
    <w:rsid w:val="002E468F"/>
    <w:rsid w:val="002E6614"/>
    <w:rsid w:val="0048062D"/>
    <w:rsid w:val="004C7806"/>
    <w:rsid w:val="00505A83"/>
    <w:rsid w:val="00531909"/>
    <w:rsid w:val="0056559E"/>
    <w:rsid w:val="00583911"/>
    <w:rsid w:val="00602819"/>
    <w:rsid w:val="006574D2"/>
    <w:rsid w:val="00670155"/>
    <w:rsid w:val="0068405C"/>
    <w:rsid w:val="007327D8"/>
    <w:rsid w:val="00746C05"/>
    <w:rsid w:val="007770E4"/>
    <w:rsid w:val="007D7586"/>
    <w:rsid w:val="00823828"/>
    <w:rsid w:val="0088623B"/>
    <w:rsid w:val="0089545C"/>
    <w:rsid w:val="008E33AD"/>
    <w:rsid w:val="00937643"/>
    <w:rsid w:val="00982DB8"/>
    <w:rsid w:val="00AB3EE1"/>
    <w:rsid w:val="00B36F36"/>
    <w:rsid w:val="00B92710"/>
    <w:rsid w:val="00B97B1F"/>
    <w:rsid w:val="00BD23E3"/>
    <w:rsid w:val="00CB1C2B"/>
    <w:rsid w:val="00CC05CC"/>
    <w:rsid w:val="00D25861"/>
    <w:rsid w:val="00D667A3"/>
    <w:rsid w:val="00DD70DC"/>
    <w:rsid w:val="00F17689"/>
    <w:rsid w:val="00F34A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45C"/>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89545C"/>
    <w:rPr>
      <w:rFonts w:ascii="Times New Roman" w:hAnsi="Times New Roman" w:cs="Times New Roman"/>
      <w:sz w:val="28"/>
      <w:szCs w:val="28"/>
    </w:rPr>
  </w:style>
  <w:style w:type="paragraph" w:styleId="a4">
    <w:name w:val="No Spacing"/>
    <w:link w:val="a3"/>
    <w:uiPriority w:val="1"/>
    <w:qFormat/>
    <w:rsid w:val="0089545C"/>
    <w:pPr>
      <w:spacing w:after="0" w:line="240" w:lineRule="auto"/>
      <w:ind w:firstLine="709"/>
      <w:jc w:val="both"/>
    </w:pPr>
    <w:rPr>
      <w:rFonts w:ascii="Times New Roman" w:hAnsi="Times New Roman" w:cs="Times New Roman"/>
      <w:sz w:val="28"/>
      <w:szCs w:val="28"/>
    </w:rPr>
  </w:style>
  <w:style w:type="table" w:styleId="a5">
    <w:name w:val="Table Grid"/>
    <w:basedOn w:val="a1"/>
    <w:uiPriority w:val="99"/>
    <w:rsid w:val="0089545C"/>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2382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6">
    <w:name w:val="Hyperlink"/>
    <w:basedOn w:val="a0"/>
    <w:uiPriority w:val="99"/>
    <w:unhideWhenUsed/>
    <w:rsid w:val="006840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001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ro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1623</TotalTime>
  <Pages>3</Pages>
  <Words>1005</Words>
  <Characters>5729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Федюнина</dc:creator>
  <cp:lastModifiedBy>Федюнина</cp:lastModifiedBy>
  <cp:revision>17</cp:revision>
  <dcterms:created xsi:type="dcterms:W3CDTF">2018-01-27T06:22:00Z</dcterms:created>
  <dcterms:modified xsi:type="dcterms:W3CDTF">2018-10-25T11:49:00Z</dcterms:modified>
</cp:coreProperties>
</file>